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МО, </w:t>
      </w:r>
      <w:proofErr w:type="spellStart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г.о</w:t>
      </w:r>
      <w:proofErr w:type="spellEnd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Истра, д. Черная</w:t>
      </w:r>
      <w:bookmarkStart w:id="0" w:name="_GoBack"/>
      <w:bookmarkEnd w:id="0"/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7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31.12.2017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C02182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70236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E0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02182" w:rsidRPr="006D1246" w:rsidRDefault="00C02182" w:rsidP="00C0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C02182" w:rsidRPr="006D1246" w:rsidRDefault="00C02182" w:rsidP="00C0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Истра, д. Черная, </w:t>
            </w:r>
          </w:p>
          <w:p w:rsidR="00F655FF" w:rsidRPr="00F655FF" w:rsidRDefault="00C02182" w:rsidP="00C0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Московская</w:t>
            </w: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д.4, </w:t>
            </w:r>
            <w:r w:rsidRPr="00C02182">
              <w:rPr>
                <w:rFonts w:ascii="Times New Roman" w:hAnsi="Times New Roman" w:cs="Times New Roman"/>
                <w:sz w:val="24"/>
                <w:szCs w:val="24"/>
              </w:rPr>
              <w:t>проведенное в очно-заочной форме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655FF" w:rsidRPr="00587B1C" w:rsidRDefault="00C61C3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2182">
                <w:rPr>
                  <w:rStyle w:val="a4"/>
                </w:rPr>
                <w:t>Протокол № М4-1 от 10.08.2017</w:t>
              </w:r>
            </w:hyperlink>
          </w:p>
        </w:tc>
      </w:tr>
      <w:tr w:rsidR="00432033" w:rsidTr="00FB3071">
        <w:tc>
          <w:tcPr>
            <w:tcW w:w="10201" w:type="dxa"/>
            <w:gridSpan w:val="4"/>
          </w:tcPr>
          <w:p w:rsidR="00432033" w:rsidRDefault="00432033" w:rsidP="00CA00BC">
            <w:pPr>
              <w:jc w:val="center"/>
            </w:pPr>
          </w:p>
        </w:tc>
      </w:tr>
      <w:tr w:rsidR="00432033" w:rsidTr="00587B1C">
        <w:tc>
          <w:tcPr>
            <w:tcW w:w="709" w:type="dxa"/>
          </w:tcPr>
          <w:p w:rsidR="00432033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32033" w:rsidRPr="00587B1C" w:rsidRDefault="00432033" w:rsidP="0043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32033" w:rsidRPr="00587B1C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32033" w:rsidRPr="00587B1C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</w:t>
            </w:r>
          </w:p>
        </w:tc>
      </w:tr>
      <w:tr w:rsidR="00432033" w:rsidTr="00587B1C">
        <w:tc>
          <w:tcPr>
            <w:tcW w:w="709" w:type="dxa"/>
          </w:tcPr>
          <w:p w:rsidR="00432033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432033" w:rsidRPr="00587B1C" w:rsidRDefault="00432033" w:rsidP="0043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32033" w:rsidRPr="00587B1C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32033" w:rsidRPr="006D1246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432033" w:rsidRPr="006D1246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Истра, д. Черная, </w:t>
            </w:r>
          </w:p>
          <w:p w:rsidR="00432033" w:rsidRPr="00F655FF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Европейс</w:t>
            </w:r>
            <w:r w:rsidR="00750A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я,</w:t>
            </w: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д.13, </w:t>
            </w:r>
            <w:r w:rsidRPr="00C02182">
              <w:rPr>
                <w:rFonts w:ascii="Times New Roman" w:hAnsi="Times New Roman" w:cs="Times New Roman"/>
                <w:sz w:val="24"/>
                <w:szCs w:val="24"/>
              </w:rPr>
              <w:t>проведенное в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1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432033" w:rsidTr="00587B1C">
        <w:tc>
          <w:tcPr>
            <w:tcW w:w="709" w:type="dxa"/>
          </w:tcPr>
          <w:p w:rsidR="00432033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432033" w:rsidRDefault="00432033" w:rsidP="0043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32033" w:rsidRPr="00587B1C" w:rsidRDefault="00432033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32033" w:rsidRPr="006D1246" w:rsidRDefault="00C61C3F" w:rsidP="0043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2033">
                <w:rPr>
                  <w:rStyle w:val="a4"/>
                </w:rPr>
                <w:t>Протокол № Е13-1 от 15.12.2017</w:t>
              </w:r>
            </w:hyperlink>
          </w:p>
        </w:tc>
      </w:tr>
      <w:tr w:rsidR="004E03F0" w:rsidTr="002D6212">
        <w:tc>
          <w:tcPr>
            <w:tcW w:w="10201" w:type="dxa"/>
            <w:gridSpan w:val="4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p w:rsidR="0061667C" w:rsidRPr="0061667C" w:rsidRDefault="0061667C" w:rsidP="003C495F">
      <w:pPr>
        <w:rPr>
          <w:sz w:val="28"/>
          <w:szCs w:val="28"/>
        </w:rPr>
      </w:pPr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1E695A"/>
    <w:rsid w:val="003120FC"/>
    <w:rsid w:val="003C495F"/>
    <w:rsid w:val="00432033"/>
    <w:rsid w:val="004E03F0"/>
    <w:rsid w:val="00587B1C"/>
    <w:rsid w:val="0061667C"/>
    <w:rsid w:val="00634609"/>
    <w:rsid w:val="00676D2D"/>
    <w:rsid w:val="00681998"/>
    <w:rsid w:val="006D35C1"/>
    <w:rsid w:val="00702361"/>
    <w:rsid w:val="00750A75"/>
    <w:rsid w:val="008C7D48"/>
    <w:rsid w:val="008F58E6"/>
    <w:rsid w:val="00B152D7"/>
    <w:rsid w:val="00B544E0"/>
    <w:rsid w:val="00C02182"/>
    <w:rsid w:val="00C61C3F"/>
    <w:rsid w:val="00D03401"/>
    <w:rsid w:val="00DB6A0C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7B6"/>
  <w15:docId w15:val="{47BF985C-C504-4EB8-8781-D4EA6A2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/mmxvii1215/Protokol-vybora-UK-E-13-1-ot-15.12.2017g,-ul.-Evropeyskaya,-d.13-(1).pdf" TargetMode="External"/><Relationship Id="rId4" Type="http://schemas.openxmlformats.org/officeDocument/2006/relationships/hyperlink" Target="http://uk-feniks.ru/pages/docs2/mmxvii/mmxvii0811/Protokol-vybora-UK-1-ot-10.08.2017g.-ul.Moskovskaya,-d.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2018-01-11T06:55:00Z</dcterms:created>
  <dcterms:modified xsi:type="dcterms:W3CDTF">2018-01-11T06:55:00Z</dcterms:modified>
</cp:coreProperties>
</file>