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A" w:rsidRDefault="00344918">
      <w:pPr>
        <w:pStyle w:val="1"/>
        <w:shd w:val="clear" w:color="auto" w:fill="auto"/>
        <w:ind w:left="40"/>
      </w:pPr>
      <w:r>
        <w:t xml:space="preserve">Объем </w:t>
      </w:r>
      <w:r w:rsidR="00EA5146">
        <w:t>планируемых</w:t>
      </w:r>
      <w:r w:rsidR="00D500F0">
        <w:t xml:space="preserve"> работ по</w:t>
      </w:r>
      <w:bookmarkStart w:id="0" w:name="_GoBack"/>
      <w:bookmarkEnd w:id="0"/>
      <w:r w:rsidR="00D500F0">
        <w:t xml:space="preserve"> содержанию общего имущества в многоквартирном доме по адресу:</w:t>
      </w:r>
    </w:p>
    <w:p w:rsidR="004F12FA" w:rsidRDefault="00D500F0">
      <w:pPr>
        <w:pStyle w:val="1"/>
        <w:shd w:val="clear" w:color="auto" w:fill="auto"/>
        <w:ind w:left="40"/>
      </w:pPr>
      <w:r>
        <w:t>Череповецкая ул., д.12</w:t>
      </w:r>
    </w:p>
    <w:p w:rsidR="004F12FA" w:rsidRDefault="00C80742">
      <w:pPr>
        <w:pStyle w:val="20"/>
        <w:shd w:val="clear" w:color="auto" w:fill="auto"/>
        <w:tabs>
          <w:tab w:val="left" w:pos="3558"/>
          <w:tab w:val="left" w:leader="underscore" w:pos="9400"/>
        </w:tabs>
        <w:ind w:left="40"/>
      </w:pPr>
      <w:r>
        <w:t>2011</w:t>
      </w:r>
      <w:r w:rsidR="00D500F0">
        <w:t xml:space="preserve"> г.</w:t>
      </w:r>
      <w:r w:rsidR="00D500F0">
        <w:tab/>
      </w:r>
      <w:r w:rsidR="00D500F0">
        <w:tab/>
        <w:t>8183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776"/>
        <w:gridCol w:w="1574"/>
        <w:gridCol w:w="1387"/>
        <w:gridCol w:w="1306"/>
      </w:tblGrid>
      <w:tr w:rsidR="004F12FA">
        <w:trPr>
          <w:trHeight w:hRule="exact" w:val="4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75pt"/>
                <w:i/>
                <w:iCs/>
                <w:lang w:val="en-US"/>
              </w:rPr>
              <w:t>N°</w:t>
            </w:r>
            <w:r>
              <w:rPr>
                <w:rStyle w:val="TimesNewRoman9pt0pt"/>
                <w:rFonts w:eastAsia="Arial"/>
                <w:lang w:val="en-US"/>
              </w:rPr>
              <w:t xml:space="preserve"> </w:t>
            </w:r>
            <w:r>
              <w:rPr>
                <w:rStyle w:val="TimesNewRoman9pt0pt"/>
                <w:rFonts w:eastAsia="Arial"/>
              </w:rPr>
              <w:t>п/л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Наименование работ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Периодичность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75pt"/>
                <w:i/>
                <w:iCs/>
              </w:rPr>
              <w:t>Итого</w:t>
            </w:r>
            <w:r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a5"/>
              </w:rPr>
              <w:t xml:space="preserve">в </w:t>
            </w:r>
            <w:r>
              <w:rPr>
                <w:rStyle w:val="75pt"/>
                <w:i/>
                <w:iCs/>
              </w:rPr>
              <w:t>год (</w:t>
            </w:r>
            <w:proofErr w:type="spellStart"/>
            <w:r>
              <w:rPr>
                <w:rStyle w:val="75pt"/>
                <w:i/>
                <w:iCs/>
              </w:rPr>
              <w:t>РУб.</w:t>
            </w:r>
            <w:proofErr w:type="spellEnd"/>
            <w:r>
              <w:rPr>
                <w:rStyle w:val="75pt"/>
                <w:i/>
                <w:iCs/>
              </w:rPr>
              <w:t>)</w:t>
            </w:r>
          </w:p>
        </w:tc>
      </w:tr>
      <w:tr w:rsidR="004F12FA">
        <w:trPr>
          <w:trHeight w:hRule="exact" w:val="22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 Санитарные работы по содержанию помещений общего пользования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a5"/>
              </w:rPr>
              <w:t>1.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20"/>
              <w:jc w:val="left"/>
            </w:pPr>
            <w:r>
              <w:rPr>
                <w:rStyle w:val="a5"/>
              </w:rPr>
              <w:t>Расходы на санитарное содержание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586 455,51</w:t>
            </w:r>
          </w:p>
        </w:tc>
      </w:tr>
      <w:tr w:rsidR="004F12FA">
        <w:trPr>
          <w:trHeight w:hRule="exact" w:val="8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0"/>
              </w:rPr>
              <w:t>до 2 этажа ежедневно; выше 2 этажа -1 раза в неделю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не реже предусмотренного нормативами</w:t>
            </w:r>
            <w:r>
              <w:rPr>
                <w:rStyle w:val="75pt0"/>
              </w:rPr>
              <w:t xml:space="preserve">* </w:t>
            </w:r>
            <w:r>
              <w:rPr>
                <w:rStyle w:val="75pt1"/>
                <w:i/>
                <w:iCs/>
              </w:rPr>
              <w:t>по эксплуатации жилищного фонда: ЖНМ-96-01/7;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ЖН М-96-01/8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>Мытье лестничных площадок и маршей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месяц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 xml:space="preserve">Протирка пыли с колпаков светильников, </w:t>
            </w:r>
            <w:r w:rsidR="00C80742">
              <w:rPr>
                <w:rStyle w:val="75pt1"/>
                <w:i/>
                <w:iCs/>
              </w:rPr>
              <w:t>подоконников</w:t>
            </w:r>
            <w:r>
              <w:rPr>
                <w:rStyle w:val="75pt1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75pt1"/>
                <w:i/>
                <w:iCs/>
              </w:rPr>
              <w:t>мусорокамер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4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0"/>
              </w:rPr>
              <w:t>Мытье и протирка закрывающих устройств мусоропровода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 в неделю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0"/>
              </w:rPr>
              <w:t>Обметание пыли с потолков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раза в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12F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a5"/>
              </w:rPr>
              <w:t>2.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a5"/>
              </w:rPr>
              <w:t>Расходы на техническое обслуживание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615 527,62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</w:tr>
      <w:tr w:rsidR="004F12FA">
        <w:trPr>
          <w:trHeight w:hRule="exact" w:val="6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  <w:ind w:left="40"/>
              <w:jc w:val="left"/>
            </w:pPr>
            <w:r>
              <w:rPr>
                <w:rStyle w:val="75pt1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75pt1"/>
                <w:i/>
                <w:iCs/>
              </w:rPr>
              <w:t>просевших</w:t>
            </w:r>
            <w:proofErr w:type="gramEnd"/>
            <w:r>
              <w:rPr>
                <w:rStyle w:val="75pt1"/>
                <w:i/>
                <w:iCs/>
              </w:rPr>
              <w:t xml:space="preserve"> </w:t>
            </w:r>
            <w:proofErr w:type="spellStart"/>
            <w:r>
              <w:rPr>
                <w:rStyle w:val="75pt1"/>
                <w:i/>
                <w:iCs/>
              </w:rPr>
              <w:t>отмосток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по мере перехода к эксплуатации дома в весенне-летний период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40"/>
              <w:jc w:val="left"/>
            </w:pPr>
            <w:r>
              <w:rPr>
                <w:rStyle w:val="75pt1"/>
                <w:i/>
                <w:iCs/>
              </w:rPr>
              <w:t xml:space="preserve">Замена разбитых стекол окон и дверей в </w:t>
            </w:r>
            <w:r w:rsidR="00C80742">
              <w:rPr>
                <w:rStyle w:val="75pt1"/>
                <w:i/>
                <w:iCs/>
              </w:rPr>
              <w:t>помещениях</w:t>
            </w:r>
            <w:r>
              <w:rPr>
                <w:rStyle w:val="75pt1"/>
                <w:i/>
                <w:iCs/>
              </w:rPr>
              <w:t xml:space="preserve"> общего пользования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</w:tr>
      <w:tr w:rsidR="004F12FA">
        <w:trPr>
          <w:trHeight w:hRule="exact" w:val="12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75pt1"/>
                <w:i/>
                <w:iCs/>
              </w:rPr>
              <w:t>опрессовка</w:t>
            </w:r>
            <w:proofErr w:type="spellEnd"/>
            <w:r>
              <w:rPr>
                <w:rStyle w:val="75pt1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a5"/>
              </w:rPr>
              <w:t>3.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a5"/>
              </w:rPr>
              <w:t>Услуги вывоза бытовых отходов и крупногабаритного мусора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186 894,17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Вывоз КГМ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83 481,08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Вывоз ТБО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ежедневно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74 021,84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Захоронение ТБО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29 391,25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a5"/>
              </w:rPr>
              <w:t>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a5"/>
              </w:rPr>
              <w:t xml:space="preserve">Проведение технических осмотров и </w:t>
            </w:r>
            <w:proofErr w:type="gramStart"/>
            <w:r>
              <w:rPr>
                <w:rStyle w:val="a5"/>
              </w:rPr>
              <w:t>мелкий</w:t>
            </w:r>
            <w:proofErr w:type="gramEnd"/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a5"/>
              </w:rPr>
              <w:t>ремонт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626 722,92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ежедневно, круглосуточно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157 778,75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16" w:lineRule="exact"/>
              <w:ind w:left="60"/>
              <w:jc w:val="left"/>
            </w:pPr>
            <w:r>
              <w:rPr>
                <w:rStyle w:val="75pt1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75pt1"/>
                <w:i/>
                <w:iCs/>
              </w:rPr>
              <w:t>дымоудаления</w:t>
            </w:r>
            <w:proofErr w:type="spellEnd"/>
            <w:r>
              <w:rPr>
                <w:rStyle w:val="75pt1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37 090,40</w:t>
            </w:r>
          </w:p>
        </w:tc>
      </w:tr>
      <w:tr w:rsidR="004F12FA">
        <w:trPr>
          <w:trHeight w:hRule="exact" w:val="8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Проведение электротехнических замеров: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сопротивления;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изоляции; ■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202" w:lineRule="exact"/>
              <w:jc w:val="both"/>
            </w:pPr>
            <w:proofErr w:type="gramStart"/>
            <w:r>
              <w:rPr>
                <w:rStyle w:val="75pt1"/>
                <w:i/>
                <w:iCs/>
              </w:rPr>
              <w:t>фазы-нуль</w:t>
            </w:r>
            <w:proofErr w:type="gramEnd"/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32 837,71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14 485,75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Обслуживание электроплит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27 726,54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ТО вентиляционных каналов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414,37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Замена канатоведущего шкива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28 400,24</w:t>
            </w:r>
          </w:p>
        </w:tc>
      </w:tr>
      <w:tr w:rsidR="004F12FA">
        <w:trPr>
          <w:trHeight w:hRule="exact"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75pt"/>
                <w:i/>
                <w:iCs/>
              </w:rPr>
              <w:t>4.8.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proofErr w:type="spellStart"/>
            <w:r>
              <w:rPr>
                <w:rStyle w:val="75pt1"/>
                <w:i/>
                <w:iCs/>
              </w:rPr>
              <w:t>Гзрметизация</w:t>
            </w:r>
            <w:proofErr w:type="spellEnd"/>
            <w:r>
              <w:rPr>
                <w:rStyle w:val="75pt1"/>
                <w:i/>
                <w:iCs/>
              </w:rPr>
              <w:t xml:space="preserve"> межпанельных швов и гидроизоляция козырьков балконов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32 988,67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rPr>
                <w:rStyle w:val="75pt1"/>
                <w:i/>
                <w:iCs/>
              </w:rPr>
              <w:t>Установка зимних и летних дверей с витражами со стеклопакетами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295 000,49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a5"/>
              </w:rPr>
              <w:t>5.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C80742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a5"/>
              </w:rPr>
              <w:t>Устр</w:t>
            </w:r>
            <w:r w:rsidR="00D500F0">
              <w:rPr>
                <w:rStyle w:val="a5"/>
              </w:rPr>
              <w:t>анение аварии и выполнение заявок населения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34 403,89</w:t>
            </w:r>
          </w:p>
        </w:tc>
      </w:tr>
      <w:tr w:rsidR="004F12FA">
        <w:trPr>
          <w:trHeight w:hRule="exact" w:val="114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75pt"/>
                <w:i/>
                <w:iCs/>
              </w:rPr>
              <w:t>5.1.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1"/>
                <w:i/>
                <w:iCs/>
              </w:rPr>
              <w:t>Устранение аварии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1"/>
                <w:i/>
                <w:iCs/>
              </w:rPr>
              <w:t>(ЖНМ-96-01/3, ЖНМ-96-01/2)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75pt1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75pt1"/>
                <w:i/>
                <w:iCs/>
              </w:rPr>
              <w:t>и</w:t>
            </w:r>
            <w:proofErr w:type="gramEnd"/>
            <w:r>
              <w:rPr>
                <w:rStyle w:val="75pt1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</w:tbl>
    <w:p w:rsidR="004F12FA" w:rsidRDefault="004F12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776"/>
        <w:gridCol w:w="2971"/>
        <w:gridCol w:w="1296"/>
      </w:tblGrid>
      <w:tr w:rsidR="004F12FA">
        <w:trPr>
          <w:trHeight w:hRule="exact" w:val="2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900" w:line="150" w:lineRule="exact"/>
            </w:pPr>
            <w:r>
              <w:rPr>
                <w:rStyle w:val="75pt1"/>
                <w:i/>
                <w:iCs/>
              </w:rPr>
              <w:lastRenderedPageBreak/>
              <w:t>5.2.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900" w:after="60" w:line="150" w:lineRule="exact"/>
            </w:pPr>
            <w:r>
              <w:rPr>
                <w:rStyle w:val="75pt0"/>
              </w:rPr>
              <w:t>6.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75pt1"/>
                <w:i/>
                <w:iCs/>
              </w:rPr>
              <w:t>6.1.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rStyle w:val="75pt1"/>
                <w:i/>
                <w:iCs/>
              </w:rPr>
              <w:t>Выполнение заявок населения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after="780" w:line="150" w:lineRule="exact"/>
              <w:jc w:val="both"/>
            </w:pPr>
            <w:r>
              <w:rPr>
                <w:rStyle w:val="75pt1"/>
                <w:i/>
                <w:iCs/>
              </w:rPr>
              <w:t>(ЖН М-96-01/5)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780" w:after="60" w:line="150" w:lineRule="exact"/>
              <w:jc w:val="both"/>
            </w:pPr>
            <w:r>
              <w:rPr>
                <w:rStyle w:val="75pt0"/>
              </w:rPr>
              <w:t>Прочие услуги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underscore" w:pos="2256"/>
                <w:tab w:val="left" w:leader="underscore" w:pos="2880"/>
                <w:tab w:val="left" w:leader="underscore" w:pos="4742"/>
              </w:tabs>
              <w:spacing w:before="60" w:line="150" w:lineRule="exact"/>
              <w:jc w:val="both"/>
            </w:pPr>
            <w:r>
              <w:rPr>
                <w:rStyle w:val="75pt1"/>
                <w:i/>
                <w:iCs/>
              </w:rPr>
              <w:t>Дератизация</w:t>
            </w:r>
            <w:r>
              <w:rPr>
                <w:rStyle w:val="75pt0"/>
              </w:rPr>
              <w:tab/>
            </w:r>
            <w:r>
              <w:rPr>
                <w:rStyle w:val="75pt0"/>
              </w:rPr>
              <w:tab/>
            </w:r>
            <w:r>
              <w:rPr>
                <w:rStyle w:val="75pt0"/>
              </w:rPr>
              <w:tab/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240" w:line="197" w:lineRule="exact"/>
              <w:ind w:left="500" w:firstLine="560"/>
              <w:jc w:val="left"/>
            </w:pPr>
            <w:r>
              <w:rPr>
                <w:rStyle w:val="75pt1"/>
                <w:i/>
                <w:iCs/>
              </w:rPr>
              <w:t xml:space="preserve">Протечка кровли -1 </w:t>
            </w:r>
            <w:proofErr w:type="spellStart"/>
            <w:r>
              <w:rPr>
                <w:rStyle w:val="75pt1"/>
                <w:i/>
                <w:iCs/>
              </w:rPr>
              <w:t>сут</w:t>
            </w:r>
            <w:proofErr w:type="spellEnd"/>
            <w:r>
              <w:rPr>
                <w:rStyle w:val="75pt1"/>
                <w:i/>
                <w:iCs/>
              </w:rPr>
              <w:t xml:space="preserve">&gt; нарушение водоотвода - 5 замена разбитого стекла -1 неисправность освещения </w:t>
            </w:r>
            <w:proofErr w:type="spellStart"/>
            <w:r>
              <w:rPr>
                <w:rStyle w:val="75pt1"/>
                <w:i/>
                <w:iCs/>
              </w:rPr>
              <w:t>месг</w:t>
            </w:r>
            <w:proofErr w:type="spellEnd"/>
            <w:r>
              <w:rPr>
                <w:rStyle w:val="75pt1"/>
                <w:i/>
                <w:iCs/>
              </w:rPr>
              <w:t xml:space="preserve"> пользования -</w:t>
            </w:r>
            <w:r>
              <w:rPr>
                <w:rStyle w:val="75pt0"/>
              </w:rPr>
              <w:t xml:space="preserve"> 7 </w:t>
            </w:r>
            <w:r>
              <w:rPr>
                <w:rStyle w:val="75pt1"/>
                <w:i/>
                <w:iCs/>
              </w:rPr>
              <w:t>суток; неисправность электрической оборудования - 3 часа неисправность лифта -1 сутки получения заявки.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240"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75pt1"/>
                <w:i/>
                <w:iCs/>
              </w:rPr>
              <w:t>&lt;и;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180" w:line="197" w:lineRule="exact"/>
              <w:jc w:val="both"/>
            </w:pPr>
            <w:r>
              <w:rPr>
                <w:rStyle w:val="75pt1"/>
                <w:i/>
                <w:iCs/>
              </w:rPr>
              <w:t xml:space="preserve">уток; сутки; </w:t>
            </w:r>
            <w:proofErr w:type="gramStart"/>
            <w:r>
              <w:rPr>
                <w:rStyle w:val="75pt1"/>
                <w:i/>
                <w:iCs/>
              </w:rPr>
              <w:t>п</w:t>
            </w:r>
            <w:proofErr w:type="gramEnd"/>
            <w:r>
              <w:rPr>
                <w:rStyle w:val="75pt1"/>
                <w:i/>
                <w:iCs/>
              </w:rPr>
              <w:t xml:space="preserve"> общего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80" w:after="300" w:line="150" w:lineRule="exact"/>
              <w:jc w:val="both"/>
            </w:pPr>
            <w:r>
              <w:rPr>
                <w:rStyle w:val="75pt1"/>
                <w:i/>
                <w:iCs/>
              </w:rPr>
              <w:t>проводки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300" w:after="300" w:line="150" w:lineRule="exact"/>
              <w:jc w:val="both"/>
            </w:pPr>
            <w:r>
              <w:rPr>
                <w:rStyle w:val="75pt0"/>
              </w:rPr>
              <w:t xml:space="preserve">с </w:t>
            </w:r>
            <w:r>
              <w:rPr>
                <w:rStyle w:val="75pt1"/>
                <w:i/>
                <w:iCs/>
              </w:rPr>
              <w:t>момента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300" w:line="206" w:lineRule="exact"/>
              <w:jc w:val="both"/>
            </w:pPr>
            <w:r>
              <w:rPr>
                <w:rStyle w:val="75pt0"/>
              </w:rPr>
              <w:t>659 452,50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206" w:lineRule="exact"/>
              <w:ind w:left="360"/>
              <w:jc w:val="left"/>
            </w:pPr>
            <w:r>
              <w:rPr>
                <w:rStyle w:val="75pt1"/>
                <w:i/>
                <w:iCs/>
              </w:rPr>
              <w:t>3 528,80 3 933,27</w:t>
            </w:r>
          </w:p>
        </w:tc>
      </w:tr>
      <w:tr w:rsidR="004F12FA">
        <w:trPr>
          <w:trHeight w:hRule="exact" w:val="14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6.2.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6.3.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60" w:line="202" w:lineRule="exact"/>
            </w:pPr>
            <w:r>
              <w:rPr>
                <w:rStyle w:val="75pt1"/>
                <w:i/>
                <w:iCs/>
              </w:rPr>
              <w:t>6.4.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75pt1"/>
                <w:i/>
                <w:iCs/>
              </w:rPr>
              <w:t>6.5.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underscore" w:pos="4742"/>
              </w:tabs>
              <w:spacing w:line="197" w:lineRule="exact"/>
              <w:jc w:val="both"/>
            </w:pPr>
            <w:r>
              <w:rPr>
                <w:rStyle w:val="75pt1"/>
                <w:i/>
                <w:iCs/>
              </w:rPr>
              <w:t>Дезинсекция</w:t>
            </w:r>
            <w:r>
              <w:rPr>
                <w:rStyle w:val="75pt0"/>
              </w:rPr>
              <w:tab/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hyphen" w:pos="3571"/>
                <w:tab w:val="left" w:leader="hyphen" w:pos="3586"/>
                <w:tab w:val="left" w:leader="hyphen" w:pos="4718"/>
              </w:tabs>
              <w:spacing w:line="197" w:lineRule="exact"/>
              <w:jc w:val="both"/>
            </w:pPr>
            <w:r>
              <w:rPr>
                <w:rStyle w:val="75pt1"/>
                <w:i/>
                <w:iCs/>
              </w:rPr>
              <w:t xml:space="preserve">Содержание </w:t>
            </w:r>
            <w:r>
              <w:rPr>
                <w:rStyle w:val="8pt"/>
                <w:i/>
                <w:iCs/>
              </w:rPr>
              <w:t>УК</w:t>
            </w:r>
            <w:r>
              <w:rPr>
                <w:rStyle w:val="8pt0"/>
              </w:rPr>
              <w:tab/>
            </w:r>
            <w:r>
              <w:rPr>
                <w:rStyle w:val="8pt0"/>
              </w:rPr>
              <w:tab/>
            </w:r>
            <w:r>
              <w:rPr>
                <w:rStyle w:val="8pt0"/>
              </w:rPr>
              <w:tab/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120" w:line="197" w:lineRule="exact"/>
              <w:jc w:val="both"/>
            </w:pPr>
            <w:r>
              <w:rPr>
                <w:rStyle w:val="75pt1"/>
                <w:i/>
                <w:iCs/>
              </w:rPr>
              <w:t>Вода на общедомовые нужды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20"/>
              <w:jc w:val="both"/>
            </w:pPr>
            <w:r>
              <w:rPr>
                <w:rStyle w:val="75pt1"/>
                <w:i/>
                <w:iCs/>
              </w:rPr>
              <w:t xml:space="preserve">Электроэнергия на работу лифтов и дежурное освещение </w:t>
            </w:r>
            <w:r>
              <w:rPr>
                <w:rStyle w:val="85pt"/>
                <w:i/>
                <w:iCs/>
              </w:rPr>
              <w:t>ИТОГО: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pt"/>
                <w:i/>
                <w:iCs/>
              </w:rPr>
              <w:t>кв</w:t>
            </w:r>
            <w:proofErr w:type="gramStart"/>
            <w:r>
              <w:rPr>
                <w:rStyle w:val="8pt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pt"/>
                <w:i/>
                <w:iCs/>
              </w:rPr>
              <w:t>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120" w:line="150" w:lineRule="exact"/>
              <w:ind w:left="500" w:firstLine="560"/>
              <w:jc w:val="left"/>
            </w:pPr>
            <w:r>
              <w:rPr>
                <w:rStyle w:val="75pt1"/>
                <w:i/>
                <w:iCs/>
              </w:rPr>
              <w:t>ежедневно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20" w:line="150" w:lineRule="exact"/>
              <w:ind w:left="500" w:firstLine="560"/>
              <w:jc w:val="left"/>
            </w:pPr>
            <w:r>
              <w:rPr>
                <w:rStyle w:val="75pt1"/>
                <w:i/>
                <w:iCs/>
              </w:rPr>
              <w:t>ежедневно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60" w:line="202" w:lineRule="exact"/>
              <w:ind w:left="360"/>
              <w:jc w:val="left"/>
            </w:pPr>
            <w:r>
              <w:rPr>
                <w:rStyle w:val="75pt0"/>
              </w:rPr>
              <w:t>512 291,26 56 323,67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after="120" w:line="150" w:lineRule="exact"/>
              <w:ind w:left="360"/>
              <w:jc w:val="left"/>
            </w:pPr>
            <w:r>
              <w:rPr>
                <w:rStyle w:val="75pt0"/>
              </w:rPr>
              <w:t>83 375,50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20" w:after="60" w:line="150" w:lineRule="exact"/>
              <w:jc w:val="both"/>
            </w:pPr>
            <w:r>
              <w:rPr>
                <w:rStyle w:val="75pt0"/>
              </w:rPr>
              <w:t xml:space="preserve">2 </w:t>
            </w:r>
            <w:r>
              <w:rPr>
                <w:rStyle w:val="75pt1"/>
                <w:i/>
                <w:iCs/>
              </w:rPr>
              <w:t>709 456,61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line="150" w:lineRule="exact"/>
              <w:ind w:left="360"/>
              <w:jc w:val="left"/>
            </w:pPr>
            <w:r>
              <w:rPr>
                <w:rStyle w:val="75pt1"/>
                <w:i/>
                <w:iCs/>
              </w:rPr>
              <w:t>27,59</w:t>
            </w:r>
          </w:p>
        </w:tc>
      </w:tr>
    </w:tbl>
    <w:p w:rsidR="004F12FA" w:rsidRDefault="004F12FA">
      <w:pPr>
        <w:rPr>
          <w:sz w:val="2"/>
          <w:szCs w:val="2"/>
        </w:rPr>
      </w:pPr>
    </w:p>
    <w:p w:rsidR="004F12FA" w:rsidRDefault="00D500F0">
      <w:pPr>
        <w:pStyle w:val="a7"/>
        <w:framePr w:h="2275" w:wrap="notBeside" w:vAnchor="text" w:hAnchor="text" w:y="1"/>
        <w:shd w:val="clear" w:color="auto" w:fill="auto"/>
        <w:spacing w:line="130" w:lineRule="exact"/>
      </w:pPr>
      <w:r>
        <w:rPr>
          <w:rStyle w:val="4pt"/>
        </w:rPr>
        <w:t xml:space="preserve">* </w:t>
      </w:r>
      <w:r>
        <w:t>Стоимость работ и услуг определяется исходя из утвержденных ставок правительства Москвы.</w:t>
      </w:r>
    </w:p>
    <w:p w:rsidR="004F12FA" w:rsidRDefault="00344918">
      <w:pPr>
        <w:framePr w:h="2275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01640" cy="1447800"/>
            <wp:effectExtent l="0" t="0" r="381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FA" w:rsidRDefault="004F12FA">
      <w:pPr>
        <w:rPr>
          <w:sz w:val="2"/>
          <w:szCs w:val="2"/>
        </w:rPr>
      </w:pPr>
    </w:p>
    <w:p w:rsidR="004F12FA" w:rsidRDefault="004F12FA">
      <w:pPr>
        <w:rPr>
          <w:sz w:val="2"/>
          <w:szCs w:val="2"/>
        </w:rPr>
      </w:pPr>
    </w:p>
    <w:sectPr w:rsidR="004F12FA">
      <w:type w:val="continuous"/>
      <w:pgSz w:w="11909" w:h="16838"/>
      <w:pgMar w:top="1910" w:right="1034" w:bottom="1881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DE" w:rsidRDefault="00D07CDE">
      <w:r>
        <w:separator/>
      </w:r>
    </w:p>
  </w:endnote>
  <w:endnote w:type="continuationSeparator" w:id="0">
    <w:p w:rsidR="00D07CDE" w:rsidRDefault="00D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DE" w:rsidRDefault="00D07CDE"/>
  </w:footnote>
  <w:footnote w:type="continuationSeparator" w:id="0">
    <w:p w:rsidR="00D07CDE" w:rsidRDefault="00D07C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5C8"/>
    <w:multiLevelType w:val="multilevel"/>
    <w:tmpl w:val="86E209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A"/>
    <w:rsid w:val="00344918"/>
    <w:rsid w:val="004F12FA"/>
    <w:rsid w:val="00B14968"/>
    <w:rsid w:val="00C80742"/>
    <w:rsid w:val="00D07CDE"/>
    <w:rsid w:val="00D500F0"/>
    <w:rsid w:val="00E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9pt0pt">
    <w:name w:val="Основной текст + Times New Roman;9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5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C80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9pt0pt">
    <w:name w:val="Основной текст + Times New Roman;9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5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C80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dcterms:created xsi:type="dcterms:W3CDTF">2014-12-15T07:49:00Z</dcterms:created>
  <dcterms:modified xsi:type="dcterms:W3CDTF">2015-02-27T12:11:00Z</dcterms:modified>
</cp:coreProperties>
</file>