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E" w:rsidRDefault="00F42184">
      <w:pPr>
        <w:pStyle w:val="1"/>
        <w:shd w:val="clear" w:color="auto" w:fill="auto"/>
        <w:spacing w:line="210" w:lineRule="exact"/>
        <w:jc w:val="left"/>
      </w:pPr>
      <w:r>
        <w:t xml:space="preserve">Объем </w:t>
      </w:r>
      <w:r w:rsidR="00E57914">
        <w:t>планируемых</w:t>
      </w:r>
      <w:r>
        <w:t xml:space="preserve"> работ </w:t>
      </w:r>
      <w:r w:rsidR="00663B35">
        <w:t xml:space="preserve"> по содержанию общего имущества в многоквартирном доме по адресу:</w:t>
      </w:r>
    </w:p>
    <w:p w:rsidR="00B8229E" w:rsidRDefault="00663B35">
      <w:pPr>
        <w:pStyle w:val="1"/>
        <w:shd w:val="clear" w:color="auto" w:fill="auto"/>
        <w:spacing w:line="210" w:lineRule="exact"/>
        <w:jc w:val="left"/>
      </w:pPr>
      <w:r>
        <w:t>Новгородская ул., д. 16 к.1</w:t>
      </w:r>
    </w:p>
    <w:p w:rsidR="00B8229E" w:rsidRDefault="00F42184">
      <w:pPr>
        <w:pStyle w:val="20"/>
        <w:shd w:val="clear" w:color="auto" w:fill="auto"/>
        <w:tabs>
          <w:tab w:val="right" w:pos="9702"/>
        </w:tabs>
        <w:spacing w:line="170" w:lineRule="exact"/>
        <w:jc w:val="left"/>
      </w:pPr>
      <w:r>
        <w:t>2011</w:t>
      </w:r>
      <w:r w:rsidR="00663B35">
        <w:t xml:space="preserve"> г.</w:t>
      </w:r>
      <w:bookmarkStart w:id="0" w:name="_GoBack"/>
      <w:bookmarkEnd w:id="0"/>
      <w:r w:rsidR="00663B35">
        <w:tab/>
        <w:t>5849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315"/>
        <w:gridCol w:w="1762"/>
        <w:gridCol w:w="1291"/>
        <w:gridCol w:w="1608"/>
        <w:gridCol w:w="10"/>
      </w:tblGrid>
      <w:tr w:rsidR="00B8229E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 xml:space="preserve">№ </w:t>
            </w:r>
            <w:proofErr w:type="gramStart"/>
            <w:r>
              <w:rPr>
                <w:rStyle w:val="8pt0"/>
                <w:i/>
                <w:iCs/>
              </w:rPr>
              <w:t>п</w:t>
            </w:r>
            <w:proofErr w:type="gramEnd"/>
            <w:r>
              <w:rPr>
                <w:rStyle w:val="8pt0"/>
                <w:i/>
                <w:iCs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Наименование работ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Периодичность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35" w:lineRule="exact"/>
              <w:jc w:val="left"/>
            </w:pPr>
            <w:r>
              <w:rPr>
                <w:rStyle w:val="8pt0"/>
                <w:i/>
                <w:iCs/>
              </w:rPr>
              <w:t xml:space="preserve">Итого в год </w:t>
            </w:r>
            <w:r>
              <w:rPr>
                <w:rStyle w:val="85pt"/>
                <w:i/>
                <w:iCs/>
              </w:rPr>
              <w:t>(руб.)</w:t>
            </w:r>
          </w:p>
        </w:tc>
      </w:tr>
      <w:tr w:rsidR="00B8229E">
        <w:trPr>
          <w:trHeight w:val="226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I. Санитарные работы по содержанию помещений общего пользования</w:t>
            </w: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1.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Расходы на санитарное содержание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469 048,84</w:t>
            </w:r>
          </w:p>
        </w:tc>
      </w:tr>
      <w:tr w:rsidR="00B8229E">
        <w:trPr>
          <w:trHeight w:val="8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до 2 этажа ежедневно</w:t>
            </w:r>
            <w:r>
              <w:rPr>
                <w:rStyle w:val="85pt0"/>
              </w:rPr>
              <w:t xml:space="preserve">; </w:t>
            </w:r>
            <w:r>
              <w:rPr>
                <w:rStyle w:val="85pt1"/>
                <w:i/>
                <w:iCs/>
              </w:rPr>
              <w:t>выше 2 этажа -1 раза в неделю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  <w:i/>
                <w:iCs/>
              </w:rPr>
              <w:t>не реже предусмотренного нормативами* по эксплуатации жилищного фонда:</w:t>
            </w:r>
          </w:p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  <w:i/>
                <w:iCs/>
              </w:rPr>
              <w:t>ЖН М-96-0177; ЖНМ-96-01/8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Мытье лестничных площадок и маршей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месяц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Протирка пыли с колпаков светильников, </w:t>
            </w:r>
            <w:r w:rsidR="000201EA">
              <w:rPr>
                <w:rStyle w:val="85pt1"/>
                <w:i/>
                <w:iCs/>
              </w:rPr>
              <w:t>подоконников</w:t>
            </w:r>
            <w:r>
              <w:rPr>
                <w:rStyle w:val="85pt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6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5pt1"/>
                <w:i/>
                <w:iCs/>
              </w:rPr>
              <w:t>мусорокамер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"/>
              </w:rPr>
              <w:t>Мытье и протирка закрывающих устройств мусоропровода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 раз в неделю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Обметание пыли с потолков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 раза в год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Расходы на техническое обслуживание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456 171,60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</w:tr>
      <w:tr w:rsidR="00B8229E">
        <w:trPr>
          <w:trHeight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5pt1"/>
                <w:i/>
                <w:iCs/>
              </w:rPr>
              <w:t>просевших</w:t>
            </w:r>
            <w:proofErr w:type="gramEnd"/>
            <w:r>
              <w:rPr>
                <w:rStyle w:val="85pt1"/>
                <w:i/>
                <w:iCs/>
              </w:rPr>
              <w:t xml:space="preserve"> </w:t>
            </w:r>
            <w:proofErr w:type="spellStart"/>
            <w:r>
              <w:rPr>
                <w:rStyle w:val="85pt1"/>
                <w:i/>
                <w:iCs/>
              </w:rPr>
              <w:t>отмосток</w:t>
            </w:r>
            <w:proofErr w:type="spellEnd"/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 xml:space="preserve">Замена разбитых стекол окон и дверей в </w:t>
            </w:r>
            <w:r w:rsidR="000201EA">
              <w:rPr>
                <w:rStyle w:val="85pt1"/>
                <w:i/>
                <w:iCs/>
              </w:rPr>
              <w:t>помещениях</w:t>
            </w:r>
            <w:r>
              <w:rPr>
                <w:rStyle w:val="85pt1"/>
                <w:i/>
                <w:iCs/>
              </w:rPr>
              <w:t xml:space="preserve"> общего пользования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</w:tr>
      <w:tr w:rsidR="00B8229E">
        <w:trPr>
          <w:trHeight w:val="15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5pt1"/>
                <w:i/>
                <w:iCs/>
              </w:rPr>
              <w:t>опрессовка</w:t>
            </w:r>
            <w:proofErr w:type="spellEnd"/>
            <w:r>
              <w:rPr>
                <w:rStyle w:val="85pt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Услуги вывоза бытовых отходов и крупногабаритного мусора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152 624,41</w:t>
            </w:r>
          </w:p>
        </w:tc>
      </w:tr>
      <w:tr w:rsidR="00B8229E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Вывоз КГМ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77 940,67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Вывоз ТБО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53 445,13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Захоронение ТБО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-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21 238,61</w:t>
            </w:r>
          </w:p>
        </w:tc>
      </w:tr>
      <w:tr w:rsidR="00B8229E">
        <w:trPr>
          <w:trHeight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Проведение технических осмотров и мелкий ремонт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465 275,34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ежедневно, круглосуточно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88 297,46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5pt1"/>
                <w:i/>
                <w:iCs/>
              </w:rPr>
              <w:t>дымоудаления</w:t>
            </w:r>
            <w:proofErr w:type="spellEnd"/>
            <w:r>
              <w:rPr>
                <w:rStyle w:val="85pt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180 861,90</w:t>
            </w:r>
          </w:p>
        </w:tc>
      </w:tr>
      <w:tr w:rsidR="00B8229E">
        <w:trPr>
          <w:trHeight w:val="8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Проведение электротехнических замеров: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сопротивления</w:t>
            </w:r>
            <w:r>
              <w:rPr>
                <w:rStyle w:val="85pt"/>
                <w:i/>
                <w:iCs/>
              </w:rPr>
              <w:t>;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изоляции;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proofErr w:type="gramStart"/>
            <w:r>
              <w:rPr>
                <w:rStyle w:val="85pt1"/>
                <w:i/>
                <w:iCs/>
              </w:rPr>
              <w:t>фазы-нуль</w:t>
            </w:r>
            <w:proofErr w:type="gramEnd"/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80 356,24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39 364,46</w:t>
            </w:r>
          </w:p>
        </w:tc>
      </w:tr>
      <w:tr w:rsidR="00B8229E">
        <w:trPr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Обслуживание электроплит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24 794,58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ТО вентиляционных каналов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414,37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Замена канатоведущего шкива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15 893,52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Установка телефона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6 481,34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proofErr w:type="gramStart"/>
            <w:r>
              <w:rPr>
                <w:rStyle w:val="85pt1"/>
                <w:i/>
                <w:iCs/>
              </w:rPr>
              <w:t>Абонентской</w:t>
            </w:r>
            <w:proofErr w:type="gramEnd"/>
            <w:r>
              <w:rPr>
                <w:rStyle w:val="85pt1"/>
                <w:i/>
                <w:iCs/>
              </w:rPr>
              <w:t xml:space="preserve"> обслуживание телефона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287,00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lastRenderedPageBreak/>
              <w:t>4.10.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Герметизация межпанельных швов и гидроизоляция козырьков балконов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28 524,47</w:t>
            </w:r>
          </w:p>
        </w:tc>
      </w:tr>
      <w:tr w:rsidR="00B8229E">
        <w:trPr>
          <w:trHeight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5.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Устранение аварии и выполнение заявок населения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26 286,77</w:t>
            </w:r>
          </w:p>
        </w:tc>
      </w:tr>
      <w:tr w:rsidR="00B8229E">
        <w:trPr>
          <w:gridAfter w:val="1"/>
          <w:wAfter w:w="10" w:type="dxa"/>
          <w:trHeight w:val="10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5.1.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Устранение аварии (ЖНМ- 96-01/3, ЖНМ-96-01/2)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5pt1"/>
                <w:i/>
                <w:iCs/>
              </w:rPr>
              <w:t>и</w:t>
            </w:r>
            <w:proofErr w:type="gramEnd"/>
            <w:r>
              <w:rPr>
                <w:rStyle w:val="85pt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  <w:tr w:rsidR="00B8229E">
        <w:trPr>
          <w:gridAfter w:val="1"/>
          <w:wAfter w:w="10" w:type="dxa"/>
          <w:trHeight w:val="20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5.2.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Выполнение заявок населения</w:t>
            </w:r>
          </w:p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(ЖНМ-96-01/5)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</w:t>
            </w:r>
            <w:r>
              <w:rPr>
                <w:rStyle w:val="85pt0"/>
              </w:rPr>
              <w:t xml:space="preserve"> 7 </w:t>
            </w:r>
            <w:r>
              <w:rPr>
                <w:rStyle w:val="85pt1"/>
                <w:i/>
                <w:iCs/>
              </w:rPr>
              <w:t>суток; неисправность электрической проводки оборудования - 3 часа; неисправность лифта -1 сутки с момента получения заявки.</w:t>
            </w:r>
          </w:p>
        </w:tc>
      </w:tr>
      <w:tr w:rsidR="00B8229E">
        <w:trPr>
          <w:gridAfter w:val="1"/>
          <w:wAfter w:w="10" w:type="dxa"/>
          <w:trHeight w:val="2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Прочие услуги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505 100,92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Дератизация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1 847,45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Содержание УК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80" w:lineRule="exact"/>
              <w:jc w:val="left"/>
            </w:pPr>
            <w:r>
              <w:rPr>
                <w:rStyle w:val="4pt0"/>
                <w:i/>
                <w:i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320 542,77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Вода на общедомовые нужды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72 561,70</w:t>
            </w:r>
          </w:p>
        </w:tc>
      </w:tr>
      <w:tr w:rsidR="00B8229E">
        <w:trPr>
          <w:gridAfter w:val="1"/>
          <w:wAfter w:w="10" w:type="dxa"/>
          <w:trHeight w:val="4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110 149,00</w:t>
            </w:r>
          </w:p>
        </w:tc>
      </w:tr>
      <w:tr w:rsidR="00B8229E">
        <w:trPr>
          <w:gridAfter w:val="1"/>
          <w:wAfter w:w="10" w:type="dxa"/>
          <w:trHeight w:val="2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i/>
                <w:iCs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2 074 507,88</w:t>
            </w:r>
          </w:p>
        </w:tc>
      </w:tr>
      <w:tr w:rsidR="00B8229E">
        <w:trPr>
          <w:gridAfter w:val="1"/>
          <w:wAfter w:w="10" w:type="dxa"/>
          <w:trHeight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5pt1"/>
                <w:i/>
                <w:iCs/>
              </w:rPr>
              <w:t>кв</w:t>
            </w:r>
            <w:proofErr w:type="gramStart"/>
            <w:r>
              <w:rPr>
                <w:rStyle w:val="85pt1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5pt1"/>
                <w:i/>
                <w:iCs/>
              </w:rPr>
              <w:t>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29,56</w:t>
            </w:r>
          </w:p>
        </w:tc>
      </w:tr>
    </w:tbl>
    <w:p w:rsidR="00B8229E" w:rsidRDefault="00663B35">
      <w:pPr>
        <w:pStyle w:val="a7"/>
        <w:shd w:val="clear" w:color="auto" w:fill="auto"/>
        <w:spacing w:line="14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B8229E" w:rsidRDefault="00B8229E">
      <w:pPr>
        <w:spacing w:line="120" w:lineRule="exact"/>
      </w:pPr>
    </w:p>
    <w:p w:rsidR="00B8229E" w:rsidRDefault="0094550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29300" cy="148590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E" w:rsidRDefault="00B8229E">
      <w:pPr>
        <w:rPr>
          <w:sz w:val="2"/>
          <w:szCs w:val="2"/>
        </w:rPr>
      </w:pPr>
    </w:p>
    <w:sectPr w:rsidR="00B8229E">
      <w:type w:val="continuous"/>
      <w:pgSz w:w="11909" w:h="16834"/>
      <w:pgMar w:top="1528" w:right="1061" w:bottom="1499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06" w:rsidRDefault="00962A06">
      <w:r>
        <w:separator/>
      </w:r>
    </w:p>
  </w:endnote>
  <w:endnote w:type="continuationSeparator" w:id="0">
    <w:p w:rsidR="00962A06" w:rsidRDefault="009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06" w:rsidRDefault="00962A06"/>
  </w:footnote>
  <w:footnote w:type="continuationSeparator" w:id="0">
    <w:p w:rsidR="00962A06" w:rsidRDefault="00962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046"/>
    <w:multiLevelType w:val="multilevel"/>
    <w:tmpl w:val="1F8452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E"/>
    <w:rsid w:val="000201EA"/>
    <w:rsid w:val="002B27B1"/>
    <w:rsid w:val="0063406E"/>
    <w:rsid w:val="00663B35"/>
    <w:rsid w:val="0094550D"/>
    <w:rsid w:val="00962A06"/>
    <w:rsid w:val="00B8229E"/>
    <w:rsid w:val="00E57914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1">
    <w:name w:val="Основной текст + 8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1">
    <w:name w:val="Основной текст + 8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4</cp:revision>
  <dcterms:created xsi:type="dcterms:W3CDTF">2014-12-15T07:17:00Z</dcterms:created>
  <dcterms:modified xsi:type="dcterms:W3CDTF">2015-02-27T12:11:00Z</dcterms:modified>
</cp:coreProperties>
</file>