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E9" w:rsidRDefault="00487315" w:rsidP="00487315">
      <w:pPr>
        <w:jc w:val="center"/>
        <w:rPr>
          <w:b/>
          <w:color w:val="1F497D" w:themeColor="text2"/>
          <w:sz w:val="28"/>
          <w:szCs w:val="28"/>
        </w:rPr>
      </w:pPr>
      <w:r w:rsidRPr="00487315">
        <w:rPr>
          <w:b/>
          <w:color w:val="1F497D" w:themeColor="text2"/>
          <w:sz w:val="28"/>
          <w:szCs w:val="28"/>
          <w:u w:val="single"/>
        </w:rPr>
        <w:t>Форма 1.3.</w:t>
      </w:r>
      <w:r w:rsidRPr="00487315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9D62CE">
        <w:rPr>
          <w:b/>
          <w:color w:val="1F497D" w:themeColor="text2"/>
          <w:sz w:val="28"/>
          <w:szCs w:val="28"/>
        </w:rPr>
        <w:t xml:space="preserve"> на 2015 год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3793"/>
      </w:tblGrid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623B">
              <w:rPr>
                <w:b/>
                <w:sz w:val="24"/>
                <w:szCs w:val="24"/>
              </w:rPr>
              <w:t>п</w:t>
            </w:r>
            <w:proofErr w:type="gramEnd"/>
            <w:r w:rsidRPr="00A7623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:rsidR="00A7623B" w:rsidRPr="00A7623B" w:rsidRDefault="00A7623B" w:rsidP="00487315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4C2593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="00A7623B">
              <w:rPr>
                <w:sz w:val="24"/>
                <w:szCs w:val="24"/>
              </w:rPr>
              <w:t>.2015г.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18.06.2015г.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Лицо</w:t>
            </w:r>
            <w:proofErr w:type="gramEnd"/>
            <w:r>
              <w:rPr>
                <w:sz w:val="24"/>
                <w:szCs w:val="24"/>
              </w:rPr>
              <w:t xml:space="preserve"> привлеченное к административной ответственности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Семакина Любовь Владимировна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E5663" w:rsidRPr="00513AF5" w:rsidRDefault="009F56CD" w:rsidP="00A7623B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>Протокол об административном правонарушении № 15-52-А02-00012/01 от 18.06.2015г. 11 час. 00 мин.</w:t>
            </w:r>
            <w:r w:rsidR="00BE5663">
              <w:rPr>
                <w:rStyle w:val="apple-converted-space"/>
                <w:rFonts w:ascii="Tahoma" w:hAnsi="Tahoma" w:cs="Tahoma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 </w:t>
            </w:r>
          </w:p>
          <w:p w:rsidR="00A7623B" w:rsidRDefault="00E80A78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требований пункта 3.2 «Правила санитарного содержания территорий, организации уборки и обеспечения чистоты и порядка в г. Москве» утв. ППМ от 09.11.1999г. №1018</w:t>
            </w:r>
          </w:p>
          <w:p w:rsidR="003B2D1B" w:rsidRPr="003B2D1B" w:rsidRDefault="009D62CE" w:rsidP="00A7623B">
            <w:pPr>
              <w:rPr>
                <w:i/>
                <w:sz w:val="24"/>
                <w:szCs w:val="24"/>
                <w:u w:val="single"/>
              </w:rPr>
            </w:pPr>
            <w:hyperlink r:id="rId5" w:history="1">
              <w:r w:rsidR="003B2D1B"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Протокол об административном правонарушении</w:t>
              </w:r>
              <w:r w:rsidR="003B2D1B">
                <w:rPr>
                  <w:rStyle w:val="apple-converted-space"/>
                  <w:rFonts w:ascii="Tahoma" w:hAnsi="Tahoma" w:cs="Tahoma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E80A78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административно-технических инспекций города Москвы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9F56CD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Pr="00A7623B" w:rsidRDefault="009F56CD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 руб.</w:t>
            </w:r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Default="009F56CD" w:rsidP="00A7623B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>Постановление о прекращении производства по делу об административном правонарушении № 15-52-А02-00012/01</w:t>
            </w:r>
            <w:r w:rsidR="004C2593" w:rsidRPr="00513AF5">
              <w:rPr>
                <w:i/>
                <w:sz w:val="24"/>
                <w:szCs w:val="24"/>
                <w:u w:val="single"/>
              </w:rPr>
              <w:t xml:space="preserve"> от 08.07.2015г.</w:t>
            </w:r>
          </w:p>
          <w:p w:rsidR="00BE5663" w:rsidRPr="00513AF5" w:rsidRDefault="009D62CE" w:rsidP="00A7623B">
            <w:pPr>
              <w:rPr>
                <w:i/>
                <w:sz w:val="24"/>
                <w:szCs w:val="24"/>
                <w:u w:val="single"/>
              </w:rPr>
            </w:pPr>
            <w:hyperlink r:id="rId6" w:history="1">
              <w:r w:rsidR="00BE566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Постановление о прекращении производства по делу об административном правонарушении</w:t>
              </w:r>
              <w:r w:rsidR="00BE5663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A7623B" w:rsidTr="00A7623B">
        <w:tc>
          <w:tcPr>
            <w:tcW w:w="675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A7623B" w:rsidRPr="00A7623B" w:rsidRDefault="00A7623B" w:rsidP="00A7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7623B" w:rsidRPr="00A7623B" w:rsidRDefault="00A7623B" w:rsidP="00487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7623B" w:rsidRDefault="004C2593" w:rsidP="00A7623B">
            <w:pPr>
              <w:rPr>
                <w:i/>
                <w:sz w:val="24"/>
                <w:szCs w:val="24"/>
                <w:u w:val="single"/>
              </w:rPr>
            </w:pPr>
            <w:r w:rsidRPr="00513AF5">
              <w:rPr>
                <w:i/>
                <w:sz w:val="24"/>
                <w:szCs w:val="24"/>
                <w:u w:val="single"/>
              </w:rPr>
              <w:t>Постановление о прекращении производства по делу об административном правонарушении № 15-52-А02-00012/01 от 08.07.2015г.</w:t>
            </w:r>
          </w:p>
          <w:p w:rsidR="00BE5663" w:rsidRPr="00513AF5" w:rsidRDefault="009D62CE" w:rsidP="00A7623B">
            <w:pPr>
              <w:rPr>
                <w:i/>
                <w:sz w:val="24"/>
                <w:szCs w:val="24"/>
              </w:rPr>
            </w:pPr>
            <w:hyperlink r:id="rId7" w:history="1">
              <w:r w:rsidR="00BE566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Постановление о прекращении производства по делу об административном правонарушении</w:t>
              </w:r>
              <w:r w:rsidR="00BE5663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</w:tbl>
    <w:p w:rsidR="00487315" w:rsidRPr="00487315" w:rsidRDefault="00487315" w:rsidP="00487315">
      <w:pPr>
        <w:jc w:val="center"/>
        <w:rPr>
          <w:b/>
          <w:color w:val="1F497D" w:themeColor="text2"/>
          <w:sz w:val="28"/>
          <w:szCs w:val="28"/>
        </w:rPr>
      </w:pPr>
    </w:p>
    <w:sectPr w:rsidR="00487315" w:rsidRPr="0048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15"/>
    <w:rsid w:val="00394520"/>
    <w:rsid w:val="003B2D1B"/>
    <w:rsid w:val="0045457A"/>
    <w:rsid w:val="00487315"/>
    <w:rsid w:val="004C2593"/>
    <w:rsid w:val="00513AF5"/>
    <w:rsid w:val="005E1CE9"/>
    <w:rsid w:val="0066501C"/>
    <w:rsid w:val="009D62CE"/>
    <w:rsid w:val="009F56CD"/>
    <w:rsid w:val="00A7623B"/>
    <w:rsid w:val="00BE5663"/>
    <w:rsid w:val="00E8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5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663"/>
  </w:style>
  <w:style w:type="character" w:styleId="a5">
    <w:name w:val="FollowedHyperlink"/>
    <w:basedOn w:val="a0"/>
    <w:uiPriority w:val="99"/>
    <w:semiHidden/>
    <w:unhideWhenUsed/>
    <w:rsid w:val="00454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5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663"/>
  </w:style>
  <w:style w:type="character" w:styleId="a5">
    <w:name w:val="FollowedHyperlink"/>
    <w:basedOn w:val="a0"/>
    <w:uiPriority w:val="99"/>
    <w:semiHidden/>
    <w:unhideWhenUsed/>
    <w:rsid w:val="00454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-feniks.ru/pages/docs2/mixed/20150724/Postanovlenie-o-prekrashchenii-proizvodstva-po-delu-ob-administrativnom-pravonarushenii-15-5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-feniks.ru/pages/docs2/mixed/20150724/Postanovlenie-o-prekrashchenii-proizvodstva-po-delu-ob-administrativnom-pravonarushenii-15-52.pdf" TargetMode="External"/><Relationship Id="rId5" Type="http://schemas.openxmlformats.org/officeDocument/2006/relationships/hyperlink" Target="http://www.uk-feniks.ru/pages/docs2/mixed/20150724/Protokol-ob-administrativnom-pravonarushenii-N-15-52-A02-00012-01-ot-18.06.2015g.-(2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2016-09-16T06:47:00Z</dcterms:created>
  <dcterms:modified xsi:type="dcterms:W3CDTF">2016-09-16T06:47:00Z</dcterms:modified>
</cp:coreProperties>
</file>