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E0F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Молодежная,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757B8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643 389,12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11731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699 336,00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11731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296 518,46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AF43A1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17311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3 752,51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AF43A1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117311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23 976,86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AF43A1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AF43A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117311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139 867,20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AF43A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AF43A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4 290,00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AF43A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6C3A8F">
        <w:trPr>
          <w:trHeight w:val="698"/>
        </w:trPr>
        <w:tc>
          <w:tcPr>
            <w:tcW w:w="709" w:type="dxa"/>
          </w:tcPr>
          <w:p w:rsidR="006C3A8F" w:rsidRPr="00A25FD8" w:rsidRDefault="00AF43A1" w:rsidP="00AF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17311" w:rsidRPr="00C2429E" w:rsidTr="00117311">
        <w:trPr>
          <w:trHeight w:val="425"/>
        </w:trPr>
        <w:tc>
          <w:tcPr>
            <w:tcW w:w="709" w:type="dxa"/>
          </w:tcPr>
          <w:p w:rsidR="00117311" w:rsidRPr="00572301" w:rsidRDefault="00572301" w:rsidP="00117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01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311" w:rsidRPr="00C2429E" w:rsidTr="00117311">
        <w:trPr>
          <w:trHeight w:val="418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9601F3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Содержание пылегрязезадерживающих ковров</w:t>
            </w:r>
          </w:p>
        </w:tc>
      </w:tr>
      <w:tr w:rsidR="00117311" w:rsidRPr="00C2429E" w:rsidTr="00117311">
        <w:trPr>
          <w:trHeight w:val="413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A25FD8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17311" w:rsidRPr="00C2429E" w:rsidTr="00117311">
        <w:trPr>
          <w:trHeight w:val="275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17311" w:rsidRPr="00A25FD8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7 221,60</w:t>
            </w:r>
          </w:p>
        </w:tc>
      </w:tr>
      <w:tr w:rsidR="00117311" w:rsidRPr="00C2429E" w:rsidTr="00117311">
        <w:trPr>
          <w:trHeight w:val="565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A25FD8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17311" w:rsidRPr="00C2429E" w:rsidTr="00117311">
        <w:trPr>
          <w:trHeight w:val="561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C">
              <w:rPr>
                <w:rFonts w:ascii="Times New Roman" w:hAnsi="Times New Roman" w:cs="Times New Roman"/>
                <w:sz w:val="24"/>
                <w:szCs w:val="24"/>
              </w:rPr>
              <w:t>Договор № 88/316 от 19.12.2014г.</w:t>
            </w:r>
          </w:p>
          <w:p w:rsidR="00117311" w:rsidRPr="00E31A5C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311" w:rsidRPr="00C2429E" w:rsidTr="00117311">
        <w:trPr>
          <w:trHeight w:val="553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E31A5C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17311" w:rsidRPr="00C2429E" w:rsidTr="00117311">
        <w:trPr>
          <w:trHeight w:val="281"/>
        </w:trPr>
        <w:tc>
          <w:tcPr>
            <w:tcW w:w="709" w:type="dxa"/>
          </w:tcPr>
          <w:p w:rsidR="00117311" w:rsidRDefault="0057230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117311" w:rsidRPr="005A17EE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17311" w:rsidRPr="005A17EE" w:rsidRDefault="00117311" w:rsidP="00117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17311" w:rsidRPr="00E31A5C" w:rsidRDefault="00117311" w:rsidP="00117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5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31A5C">
              <w:rPr>
                <w:rFonts w:ascii="Times New Roman" w:hAnsi="Times New Roman" w:cs="Times New Roman"/>
                <w:sz w:val="24"/>
                <w:szCs w:val="24"/>
              </w:rPr>
              <w:t>Матком</w:t>
            </w:r>
            <w:proofErr w:type="spellEnd"/>
            <w:r w:rsidRPr="00E31A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572301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117311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831 907,08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572301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117311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572301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57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57230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367 972,22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57230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262 861,94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57230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79 384,31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572301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117311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110 923,48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572301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17311"/>
    <w:rsid w:val="0013548A"/>
    <w:rsid w:val="00145A07"/>
    <w:rsid w:val="00194855"/>
    <w:rsid w:val="001A17C7"/>
    <w:rsid w:val="001E4604"/>
    <w:rsid w:val="001E7780"/>
    <w:rsid w:val="001F5D09"/>
    <w:rsid w:val="001F7C0C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72301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A3AD0"/>
    <w:rsid w:val="006C3A8F"/>
    <w:rsid w:val="006C6AA6"/>
    <w:rsid w:val="006D402A"/>
    <w:rsid w:val="006D61C0"/>
    <w:rsid w:val="006E1203"/>
    <w:rsid w:val="006E2095"/>
    <w:rsid w:val="00767F6E"/>
    <w:rsid w:val="00785F84"/>
    <w:rsid w:val="007E0FD6"/>
    <w:rsid w:val="0080423A"/>
    <w:rsid w:val="008110D2"/>
    <w:rsid w:val="00830D75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AF43A1"/>
    <w:rsid w:val="00B34A72"/>
    <w:rsid w:val="00B757B8"/>
    <w:rsid w:val="00BB646E"/>
    <w:rsid w:val="00BD6C2C"/>
    <w:rsid w:val="00C0251F"/>
    <w:rsid w:val="00C156B7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4A47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17</cp:revision>
  <dcterms:created xsi:type="dcterms:W3CDTF">2017-08-24T11:05:00Z</dcterms:created>
  <dcterms:modified xsi:type="dcterms:W3CDTF">2017-08-25T11:29:00Z</dcterms:modified>
</cp:coreProperties>
</file>