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A919" w14:textId="77777777" w:rsidR="00F0516B" w:rsidRPr="00F534A3" w:rsidRDefault="00107ECD" w:rsidP="00A508C2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  <w:u w:val="single"/>
        </w:rPr>
        <w:t>Форма 2.6</w:t>
      </w:r>
      <w:r w:rsidR="00370258">
        <w:rPr>
          <w:b/>
          <w:color w:val="0F243E" w:themeColor="text2" w:themeShade="80"/>
          <w:sz w:val="28"/>
          <w:szCs w:val="28"/>
        </w:rPr>
        <w:t xml:space="preserve"> </w:t>
      </w:r>
      <w:r w:rsidR="00A508C2" w:rsidRPr="00A508C2">
        <w:rPr>
          <w:b/>
          <w:color w:val="0F243E" w:themeColor="text2" w:themeShade="80"/>
          <w:sz w:val="28"/>
          <w:szCs w:val="28"/>
        </w:rPr>
        <w:t>Сведения о капитальном ремонте общего имущества в многоквартирном доме</w:t>
      </w:r>
      <w:r w:rsidR="00F534A3" w:rsidRPr="00F534A3">
        <w:rPr>
          <w:b/>
          <w:color w:val="0F243E" w:themeColor="text2" w:themeShade="80"/>
          <w:sz w:val="28"/>
          <w:szCs w:val="28"/>
        </w:rPr>
        <w:t xml:space="preserve"> </w:t>
      </w:r>
      <w:r w:rsidR="00CC5DA7">
        <w:rPr>
          <w:b/>
          <w:color w:val="0F243E" w:themeColor="text2" w:themeShade="80"/>
          <w:sz w:val="28"/>
          <w:szCs w:val="28"/>
        </w:rPr>
        <w:t>в Москве</w:t>
      </w:r>
    </w:p>
    <w:p w14:paraId="3139E306" w14:textId="77777777" w:rsidR="00A508C2" w:rsidRDefault="00A508C2" w:rsidP="00A508C2">
      <w:pPr>
        <w:jc w:val="center"/>
        <w:rPr>
          <w:b/>
          <w:color w:val="0F243E" w:themeColor="text2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475"/>
        <w:gridCol w:w="1554"/>
        <w:gridCol w:w="4757"/>
      </w:tblGrid>
      <w:tr w:rsidR="00DF233E" w14:paraId="01858515" w14:textId="77777777" w:rsidTr="00DF233E">
        <w:tc>
          <w:tcPr>
            <w:tcW w:w="559" w:type="dxa"/>
          </w:tcPr>
          <w:p w14:paraId="14C726D6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 w:rsidRPr="00A508C2">
              <w:rPr>
                <w:sz w:val="24"/>
                <w:szCs w:val="24"/>
              </w:rPr>
              <w:t>№ п/п</w:t>
            </w:r>
          </w:p>
        </w:tc>
        <w:tc>
          <w:tcPr>
            <w:tcW w:w="2475" w:type="dxa"/>
          </w:tcPr>
          <w:p w14:paraId="3729A86C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610" w:type="dxa"/>
          </w:tcPr>
          <w:p w14:paraId="542F186A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27" w:type="dxa"/>
          </w:tcPr>
          <w:p w14:paraId="2DC88AE7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DF233E" w14:paraId="5D33C07B" w14:textId="77777777" w:rsidTr="00DF233E">
        <w:tc>
          <w:tcPr>
            <w:tcW w:w="559" w:type="dxa"/>
          </w:tcPr>
          <w:p w14:paraId="7A4F1CD7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4812565F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0288600B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44D93E31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01.05.2015г.</w:t>
            </w:r>
          </w:p>
        </w:tc>
      </w:tr>
      <w:tr w:rsidR="00A508C2" w14:paraId="41471809" w14:textId="77777777" w:rsidTr="00912CCF">
        <w:tc>
          <w:tcPr>
            <w:tcW w:w="9571" w:type="dxa"/>
            <w:gridSpan w:val="4"/>
          </w:tcPr>
          <w:p w14:paraId="256C27FF" w14:textId="77777777" w:rsidR="00A508C2" w:rsidRPr="00A508C2" w:rsidRDefault="00A508C2" w:rsidP="00A508C2">
            <w:pPr>
              <w:rPr>
                <w:b/>
                <w:sz w:val="24"/>
                <w:szCs w:val="24"/>
              </w:rPr>
            </w:pPr>
            <w:r w:rsidRPr="00A508C2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3DF5FE34" w14:textId="77777777" w:rsidTr="00DF233E">
        <w:tc>
          <w:tcPr>
            <w:tcW w:w="559" w:type="dxa"/>
          </w:tcPr>
          <w:p w14:paraId="5F71E629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2F97AB61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68968513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717C05C3" w14:textId="77777777" w:rsidR="00A508C2" w:rsidRPr="00A508C2" w:rsidRDefault="00D472A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5F80E17D" w14:textId="77777777" w:rsidTr="00DF233E">
        <w:tc>
          <w:tcPr>
            <w:tcW w:w="559" w:type="dxa"/>
          </w:tcPr>
          <w:p w14:paraId="2125EE2E" w14:textId="77777777" w:rsidR="00A508C2" w:rsidRPr="00A508C2" w:rsidRDefault="00A508C2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472F13A8" w14:textId="77777777" w:rsidR="00A508C2" w:rsidRPr="00A508C2" w:rsidRDefault="00A508C2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</w:t>
            </w:r>
            <w:r w:rsidR="00126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10" w:type="dxa"/>
          </w:tcPr>
          <w:p w14:paraId="7411EFAA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927" w:type="dxa"/>
          </w:tcPr>
          <w:p w14:paraId="6F245294" w14:textId="0B0EDC31" w:rsidR="00A508C2" w:rsidRPr="00A508C2" w:rsidRDefault="00D472A1" w:rsidP="00E0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3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руб. </w:t>
            </w:r>
            <w:r w:rsidR="00DF233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коп. </w:t>
            </w:r>
          </w:p>
        </w:tc>
      </w:tr>
      <w:tr w:rsidR="00DF233E" w14:paraId="0BC2E8D2" w14:textId="77777777" w:rsidTr="00DF233E">
        <w:tc>
          <w:tcPr>
            <w:tcW w:w="559" w:type="dxa"/>
          </w:tcPr>
          <w:p w14:paraId="6E575DA3" w14:textId="77777777"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28B01F44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07AC40A9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76393569" w14:textId="77777777" w:rsidR="00A508C2" w:rsidRPr="00A508C2" w:rsidRDefault="00E059EF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г. Москва, </w:t>
            </w:r>
            <w:r w:rsidRPr="00370258">
              <w:rPr>
                <w:sz w:val="24"/>
                <w:szCs w:val="24"/>
                <w:u w:val="single"/>
              </w:rPr>
              <w:t>Череповецкая ул., д.12,</w:t>
            </w:r>
            <w:r>
              <w:rPr>
                <w:sz w:val="24"/>
                <w:szCs w:val="24"/>
              </w:rPr>
              <w:t xml:space="preserve"> проведенного в форме заочного голосования</w:t>
            </w:r>
            <w:r w:rsidR="00370258">
              <w:rPr>
                <w:sz w:val="24"/>
                <w:szCs w:val="24"/>
              </w:rPr>
              <w:t xml:space="preserve"> от 20.04.2015г.</w:t>
            </w:r>
          </w:p>
        </w:tc>
      </w:tr>
      <w:tr w:rsidR="00DF233E" w14:paraId="47991767" w14:textId="77777777" w:rsidTr="00DF233E">
        <w:tc>
          <w:tcPr>
            <w:tcW w:w="559" w:type="dxa"/>
          </w:tcPr>
          <w:p w14:paraId="4F6A7483" w14:textId="77777777" w:rsidR="00A508C2" w:rsidRPr="00A508C2" w:rsidRDefault="00126471" w:rsidP="00A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4204B695" w14:textId="77777777" w:rsidR="00A508C2" w:rsidRPr="00A508C2" w:rsidRDefault="00126471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49DD48AC" w14:textId="77777777" w:rsidR="00A508C2" w:rsidRPr="00A508C2" w:rsidRDefault="00126471" w:rsidP="0012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4939C075" w14:textId="77777777" w:rsidR="00A508C2" w:rsidRPr="00A508C2" w:rsidRDefault="003E68A6" w:rsidP="00A508C2">
            <w:pPr>
              <w:rPr>
                <w:sz w:val="24"/>
                <w:szCs w:val="24"/>
              </w:rPr>
            </w:pPr>
            <w:hyperlink r:id="rId4" w:history="1">
              <w:r w:rsidR="003E271F" w:rsidRPr="003E271F">
                <w:rPr>
                  <w:rStyle w:val="a4"/>
                  <w:sz w:val="24"/>
                  <w:szCs w:val="24"/>
                </w:rPr>
                <w:t xml:space="preserve"> ул.Череповецкая, д.12 </w:t>
              </w:r>
              <w:r w:rsidR="003E271F">
                <w:rPr>
                  <w:rStyle w:val="a4"/>
                  <w:sz w:val="24"/>
                  <w:szCs w:val="24"/>
                </w:rPr>
                <w:t xml:space="preserve">Протокол </w:t>
              </w:r>
              <w:r w:rsidR="003E271F" w:rsidRPr="003E271F">
                <w:rPr>
                  <w:rStyle w:val="a4"/>
                  <w:sz w:val="24"/>
                  <w:szCs w:val="24"/>
                </w:rPr>
                <w:t>от 20.04.2015</w:t>
              </w:r>
            </w:hyperlink>
          </w:p>
        </w:tc>
      </w:tr>
      <w:tr w:rsidR="00EA269E" w14:paraId="0EEB17EF" w14:textId="77777777" w:rsidTr="00A54D53">
        <w:tc>
          <w:tcPr>
            <w:tcW w:w="9571" w:type="dxa"/>
            <w:gridSpan w:val="4"/>
          </w:tcPr>
          <w:p w14:paraId="5723AE85" w14:textId="77777777" w:rsidR="00EA269E" w:rsidRPr="00A508C2" w:rsidRDefault="00EA269E" w:rsidP="00A508C2">
            <w:pPr>
              <w:rPr>
                <w:sz w:val="24"/>
                <w:szCs w:val="24"/>
              </w:rPr>
            </w:pPr>
          </w:p>
        </w:tc>
      </w:tr>
      <w:tr w:rsidR="00DF233E" w14:paraId="5E6EF1BE" w14:textId="77777777" w:rsidTr="00DF233E">
        <w:tc>
          <w:tcPr>
            <w:tcW w:w="559" w:type="dxa"/>
          </w:tcPr>
          <w:p w14:paraId="6C01E9B6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206FECAC" w14:textId="77777777" w:rsidR="00EA269E" w:rsidRPr="00A508C2" w:rsidRDefault="00EA269E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00D73836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5B942C28" w14:textId="77777777" w:rsidR="00EA269E" w:rsidRPr="00A508C2" w:rsidRDefault="00EA269E" w:rsidP="00A50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01.05.2015г.</w:t>
            </w:r>
          </w:p>
        </w:tc>
      </w:tr>
      <w:tr w:rsidR="00EA269E" w14:paraId="790E5FD0" w14:textId="77777777" w:rsidTr="003A6AA6">
        <w:tc>
          <w:tcPr>
            <w:tcW w:w="9571" w:type="dxa"/>
            <w:gridSpan w:val="4"/>
          </w:tcPr>
          <w:p w14:paraId="613CEAF3" w14:textId="77777777" w:rsidR="00EA269E" w:rsidRPr="00A508C2" w:rsidRDefault="00EA269E" w:rsidP="001125AB">
            <w:pPr>
              <w:rPr>
                <w:sz w:val="24"/>
                <w:szCs w:val="24"/>
              </w:rPr>
            </w:pPr>
            <w:r w:rsidRPr="00B83C7A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35C4DBF7" w14:textId="77777777" w:rsidTr="00DF233E">
        <w:tc>
          <w:tcPr>
            <w:tcW w:w="559" w:type="dxa"/>
          </w:tcPr>
          <w:p w14:paraId="377EB236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1287A101" w14:textId="77777777" w:rsidR="00EA269E" w:rsidRPr="00A508C2" w:rsidRDefault="00EA269E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78385F9A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25B898A6" w14:textId="77777777" w:rsidR="00EA269E" w:rsidRPr="00A508C2" w:rsidRDefault="00EA269E" w:rsidP="00A508C2">
            <w:pPr>
              <w:rPr>
                <w:sz w:val="24"/>
                <w:szCs w:val="24"/>
              </w:rPr>
            </w:pPr>
            <w:r w:rsidRPr="00B83C7A"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0A6BF0F5" w14:textId="77777777" w:rsidTr="00DF233E">
        <w:tc>
          <w:tcPr>
            <w:tcW w:w="559" w:type="dxa"/>
          </w:tcPr>
          <w:p w14:paraId="5C376D64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556C8D4A" w14:textId="77777777" w:rsidR="00EA269E" w:rsidRPr="00A508C2" w:rsidRDefault="00EA269E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взноса на капитальный ремонт на 1 кв. м в соответствии с решением общего собрания собственников </w:t>
            </w:r>
            <w:r>
              <w:rPr>
                <w:sz w:val="24"/>
                <w:szCs w:val="24"/>
              </w:rPr>
              <w:lastRenderedPageBreak/>
              <w:t>помещений в многоквартирном доме</w:t>
            </w:r>
          </w:p>
        </w:tc>
        <w:tc>
          <w:tcPr>
            <w:tcW w:w="1610" w:type="dxa"/>
          </w:tcPr>
          <w:p w14:paraId="4075224E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4927" w:type="dxa"/>
          </w:tcPr>
          <w:p w14:paraId="68B1DCAE" w14:textId="5BDAF469" w:rsidR="00EA269E" w:rsidRPr="00A508C2" w:rsidRDefault="00EA269E" w:rsidP="00A508C2">
            <w:pPr>
              <w:rPr>
                <w:sz w:val="24"/>
                <w:szCs w:val="24"/>
              </w:rPr>
            </w:pPr>
            <w:r w:rsidRPr="00B83C7A">
              <w:rPr>
                <w:sz w:val="24"/>
                <w:szCs w:val="24"/>
              </w:rPr>
              <w:t>1</w:t>
            </w:r>
            <w:r w:rsidR="00DF233E">
              <w:rPr>
                <w:sz w:val="24"/>
                <w:szCs w:val="24"/>
              </w:rPr>
              <w:t>9</w:t>
            </w:r>
            <w:r w:rsidRPr="00B83C7A">
              <w:rPr>
                <w:sz w:val="24"/>
                <w:szCs w:val="24"/>
              </w:rPr>
              <w:t xml:space="preserve"> руб. </w:t>
            </w:r>
            <w:r w:rsidR="00DF233E">
              <w:rPr>
                <w:sz w:val="24"/>
                <w:szCs w:val="24"/>
              </w:rPr>
              <w:t>52</w:t>
            </w:r>
            <w:r w:rsidRPr="00B83C7A">
              <w:rPr>
                <w:sz w:val="24"/>
                <w:szCs w:val="24"/>
              </w:rPr>
              <w:t xml:space="preserve"> коп.</w:t>
            </w:r>
          </w:p>
        </w:tc>
      </w:tr>
      <w:tr w:rsidR="00DF233E" w14:paraId="41DCD132" w14:textId="77777777" w:rsidTr="00DF233E">
        <w:tc>
          <w:tcPr>
            <w:tcW w:w="559" w:type="dxa"/>
          </w:tcPr>
          <w:p w14:paraId="6A079023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3F318434" w14:textId="77777777" w:rsidR="00EA269E" w:rsidRPr="00A508C2" w:rsidRDefault="00EA269E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69A99189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29411C06" w14:textId="77777777" w:rsidR="00EA269E" w:rsidRPr="00A508C2" w:rsidRDefault="00EA269E" w:rsidP="009B75FE">
            <w:pPr>
              <w:rPr>
                <w:sz w:val="24"/>
                <w:szCs w:val="24"/>
              </w:rPr>
            </w:pPr>
            <w:r w:rsidRPr="009B75FE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г. Москва, </w:t>
            </w:r>
            <w:r>
              <w:rPr>
                <w:sz w:val="24"/>
                <w:szCs w:val="24"/>
                <w:u w:val="single"/>
              </w:rPr>
              <w:t>Абрамцевская д.4 к.2</w:t>
            </w:r>
            <w:r w:rsidRPr="009B75FE">
              <w:rPr>
                <w:sz w:val="24"/>
                <w:szCs w:val="24"/>
                <w:u w:val="single"/>
              </w:rPr>
              <w:t>,</w:t>
            </w:r>
            <w:r w:rsidRPr="009B75FE">
              <w:rPr>
                <w:sz w:val="24"/>
                <w:szCs w:val="24"/>
              </w:rPr>
              <w:t xml:space="preserve"> проведенного в форме заочного голосования</w:t>
            </w:r>
            <w:r>
              <w:rPr>
                <w:sz w:val="24"/>
                <w:szCs w:val="24"/>
              </w:rPr>
              <w:t xml:space="preserve"> от 21</w:t>
            </w:r>
            <w:r w:rsidRPr="009B75FE">
              <w:rPr>
                <w:sz w:val="24"/>
                <w:szCs w:val="24"/>
              </w:rPr>
              <w:t>.04.2015г.</w:t>
            </w:r>
          </w:p>
        </w:tc>
      </w:tr>
      <w:tr w:rsidR="00DF233E" w14:paraId="059A9122" w14:textId="77777777" w:rsidTr="00DF233E">
        <w:tc>
          <w:tcPr>
            <w:tcW w:w="559" w:type="dxa"/>
          </w:tcPr>
          <w:p w14:paraId="4F523BC9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20CC78F2" w14:textId="77777777" w:rsidR="00EA269E" w:rsidRPr="00A508C2" w:rsidRDefault="00EA269E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5F48971B" w14:textId="77777777" w:rsidR="00EA269E" w:rsidRPr="00A508C2" w:rsidRDefault="00EA269E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7ED9D3AD" w14:textId="77777777" w:rsidR="00EA269E" w:rsidRPr="00A508C2" w:rsidRDefault="003E68A6" w:rsidP="00A508C2">
            <w:pPr>
              <w:rPr>
                <w:sz w:val="24"/>
                <w:szCs w:val="24"/>
              </w:rPr>
            </w:pPr>
            <w:hyperlink r:id="rId5" w:history="1">
              <w:r w:rsidR="003E271F" w:rsidRPr="003E271F">
                <w:rPr>
                  <w:rStyle w:val="a4"/>
                  <w:sz w:val="24"/>
                  <w:szCs w:val="24"/>
                </w:rPr>
                <w:t xml:space="preserve">ул.Абрамцевская, д.4 корп.2 </w:t>
              </w:r>
              <w:r w:rsidR="003E271F">
                <w:rPr>
                  <w:rStyle w:val="a4"/>
                  <w:sz w:val="24"/>
                  <w:szCs w:val="24"/>
                </w:rPr>
                <w:t xml:space="preserve">Протокол </w:t>
              </w:r>
              <w:r w:rsidR="003E271F" w:rsidRPr="003E271F">
                <w:rPr>
                  <w:rStyle w:val="a4"/>
                  <w:sz w:val="24"/>
                  <w:szCs w:val="24"/>
                </w:rPr>
                <w:t>от 21.04.2015</w:t>
              </w:r>
            </w:hyperlink>
          </w:p>
        </w:tc>
      </w:tr>
      <w:tr w:rsidR="00EA269E" w14:paraId="45794258" w14:textId="77777777" w:rsidTr="004D659B">
        <w:tc>
          <w:tcPr>
            <w:tcW w:w="9571" w:type="dxa"/>
            <w:gridSpan w:val="4"/>
          </w:tcPr>
          <w:p w14:paraId="15BE6D71" w14:textId="77777777" w:rsidR="00EA269E" w:rsidRPr="00A508C2" w:rsidRDefault="00EA269E" w:rsidP="00A508C2">
            <w:pPr>
              <w:rPr>
                <w:sz w:val="24"/>
                <w:szCs w:val="24"/>
              </w:rPr>
            </w:pPr>
          </w:p>
        </w:tc>
      </w:tr>
      <w:tr w:rsidR="00DF233E" w14:paraId="2F6AFD9F" w14:textId="77777777" w:rsidTr="00DF233E">
        <w:tc>
          <w:tcPr>
            <w:tcW w:w="559" w:type="dxa"/>
          </w:tcPr>
          <w:p w14:paraId="57F30FF2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22B798EC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78725FAF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56CDC77D" w14:textId="410F4C11" w:rsidR="00FB1A17" w:rsidRPr="00A508C2" w:rsidRDefault="003E68A6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1A17">
              <w:rPr>
                <w:sz w:val="24"/>
                <w:szCs w:val="24"/>
              </w:rPr>
              <w:t>.05.2015г.</w:t>
            </w:r>
          </w:p>
        </w:tc>
      </w:tr>
      <w:tr w:rsidR="00FB1A17" w14:paraId="63E00443" w14:textId="77777777" w:rsidTr="00D40303">
        <w:tc>
          <w:tcPr>
            <w:tcW w:w="9571" w:type="dxa"/>
            <w:gridSpan w:val="4"/>
          </w:tcPr>
          <w:p w14:paraId="3690963A" w14:textId="77777777" w:rsidR="00FB1A17" w:rsidRPr="00A508C2" w:rsidRDefault="00FB1A17" w:rsidP="00A508C2">
            <w:pPr>
              <w:rPr>
                <w:sz w:val="24"/>
                <w:szCs w:val="24"/>
              </w:rPr>
            </w:pPr>
            <w:r w:rsidRPr="00FB1A17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08E91C84" w14:textId="77777777" w:rsidTr="00DF233E">
        <w:tc>
          <w:tcPr>
            <w:tcW w:w="559" w:type="dxa"/>
          </w:tcPr>
          <w:p w14:paraId="24106C56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2518EB99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48130394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1C7D2B0C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 w:rsidRPr="00EA269E"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1FE846C3" w14:textId="77777777" w:rsidTr="00DF233E">
        <w:tc>
          <w:tcPr>
            <w:tcW w:w="559" w:type="dxa"/>
          </w:tcPr>
          <w:p w14:paraId="71F7AD6C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45C4EE49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10" w:type="dxa"/>
          </w:tcPr>
          <w:p w14:paraId="2EF64FA5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927" w:type="dxa"/>
          </w:tcPr>
          <w:p w14:paraId="3A5A40B6" w14:textId="5A17312C" w:rsidR="00FB1A17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3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руб. </w:t>
            </w:r>
            <w:r w:rsidR="00DF233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коп.</w:t>
            </w:r>
          </w:p>
          <w:p w14:paraId="337162CE" w14:textId="77777777" w:rsidR="00FB1A17" w:rsidRPr="00A508C2" w:rsidRDefault="00FB1A17" w:rsidP="001125AB">
            <w:pPr>
              <w:rPr>
                <w:sz w:val="24"/>
                <w:szCs w:val="24"/>
              </w:rPr>
            </w:pPr>
          </w:p>
        </w:tc>
      </w:tr>
      <w:tr w:rsidR="00DF233E" w14:paraId="2B3CDCEA" w14:textId="77777777" w:rsidTr="00DF233E">
        <w:tc>
          <w:tcPr>
            <w:tcW w:w="559" w:type="dxa"/>
          </w:tcPr>
          <w:p w14:paraId="2CEF7D15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7A9E6B16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2A7F30BE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6C7DA557" w14:textId="77777777" w:rsidR="00FB1A17" w:rsidRPr="00A508C2" w:rsidRDefault="00FB1A17" w:rsidP="00FB1A17">
            <w:pPr>
              <w:rPr>
                <w:sz w:val="24"/>
                <w:szCs w:val="24"/>
              </w:rPr>
            </w:pPr>
            <w:r w:rsidRPr="00EA269E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г. Москва, </w:t>
            </w:r>
            <w:r>
              <w:rPr>
                <w:sz w:val="24"/>
                <w:szCs w:val="24"/>
                <w:u w:val="single"/>
              </w:rPr>
              <w:t>Алтуфьевское ш.</w:t>
            </w:r>
            <w:r w:rsidR="00EE019C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д.77 к.1</w:t>
            </w:r>
            <w:r w:rsidRPr="00EA269E">
              <w:rPr>
                <w:sz w:val="24"/>
                <w:szCs w:val="24"/>
                <w:u w:val="single"/>
              </w:rPr>
              <w:t>,</w:t>
            </w:r>
            <w:r w:rsidRPr="00EA269E">
              <w:rPr>
                <w:sz w:val="24"/>
                <w:szCs w:val="24"/>
              </w:rPr>
              <w:t xml:space="preserve"> проведенного в форме заочного голосования</w:t>
            </w:r>
            <w:r>
              <w:rPr>
                <w:sz w:val="24"/>
                <w:szCs w:val="24"/>
              </w:rPr>
              <w:t xml:space="preserve"> от 16.05</w:t>
            </w:r>
            <w:r w:rsidRPr="00EA269E">
              <w:rPr>
                <w:sz w:val="24"/>
                <w:szCs w:val="24"/>
              </w:rPr>
              <w:t>.2015г.</w:t>
            </w:r>
          </w:p>
        </w:tc>
      </w:tr>
      <w:tr w:rsidR="00DF233E" w14:paraId="5D4FE2F8" w14:textId="77777777" w:rsidTr="00DF233E">
        <w:tc>
          <w:tcPr>
            <w:tcW w:w="559" w:type="dxa"/>
          </w:tcPr>
          <w:p w14:paraId="58F3BC79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19924207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1AFBD8BE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4AB6AE77" w14:textId="77777777" w:rsidR="00FB1A17" w:rsidRPr="00A508C2" w:rsidRDefault="003E68A6" w:rsidP="001125AB">
            <w:pPr>
              <w:rPr>
                <w:sz w:val="24"/>
                <w:szCs w:val="24"/>
              </w:rPr>
            </w:pPr>
            <w:hyperlink r:id="rId6" w:history="1">
              <w:r w:rsidR="003E271F" w:rsidRPr="003E271F">
                <w:rPr>
                  <w:rStyle w:val="a4"/>
                  <w:sz w:val="24"/>
                  <w:szCs w:val="24"/>
                </w:rPr>
                <w:t>Алтуфьевское шоссе, д.77 корп.1</w:t>
              </w:r>
              <w:r w:rsidR="003E271F">
                <w:rPr>
                  <w:rStyle w:val="a4"/>
                  <w:sz w:val="24"/>
                  <w:szCs w:val="24"/>
                </w:rPr>
                <w:t xml:space="preserve"> Протокол</w:t>
              </w:r>
              <w:r w:rsidR="003E271F" w:rsidRPr="003E271F">
                <w:rPr>
                  <w:rStyle w:val="a4"/>
                  <w:sz w:val="24"/>
                  <w:szCs w:val="24"/>
                </w:rPr>
                <w:t xml:space="preserve"> от 16.05.2015_2</w:t>
              </w:r>
            </w:hyperlink>
          </w:p>
        </w:tc>
      </w:tr>
      <w:tr w:rsidR="00FB1A17" w14:paraId="48681D11" w14:textId="77777777" w:rsidTr="00F12467">
        <w:tc>
          <w:tcPr>
            <w:tcW w:w="9571" w:type="dxa"/>
            <w:gridSpan w:val="4"/>
          </w:tcPr>
          <w:p w14:paraId="5CC338D5" w14:textId="77777777" w:rsidR="00FB1A17" w:rsidRPr="00A508C2" w:rsidRDefault="00FB1A17" w:rsidP="001125AB">
            <w:pPr>
              <w:rPr>
                <w:sz w:val="24"/>
                <w:szCs w:val="24"/>
              </w:rPr>
            </w:pPr>
          </w:p>
        </w:tc>
      </w:tr>
      <w:tr w:rsidR="00DF233E" w14:paraId="5E779C09" w14:textId="77777777" w:rsidTr="00DF233E">
        <w:tc>
          <w:tcPr>
            <w:tcW w:w="559" w:type="dxa"/>
          </w:tcPr>
          <w:p w14:paraId="5D2FFF46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15610210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4598ED4A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16D402AE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01.05.2015г.</w:t>
            </w:r>
          </w:p>
        </w:tc>
      </w:tr>
      <w:tr w:rsidR="00FB1A17" w14:paraId="695F8127" w14:textId="77777777" w:rsidTr="00AA165A">
        <w:tc>
          <w:tcPr>
            <w:tcW w:w="9571" w:type="dxa"/>
            <w:gridSpan w:val="4"/>
          </w:tcPr>
          <w:p w14:paraId="2DA9E268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 w:rsidRPr="00FB1A17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07CD98EE" w14:textId="77777777" w:rsidTr="00DF233E">
        <w:tc>
          <w:tcPr>
            <w:tcW w:w="559" w:type="dxa"/>
          </w:tcPr>
          <w:p w14:paraId="0FEA990D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35FE4012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75ECBCCA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161391D0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 w:rsidRPr="00EA269E"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4D63A9E2" w14:textId="77777777" w:rsidTr="00DF233E">
        <w:tc>
          <w:tcPr>
            <w:tcW w:w="559" w:type="dxa"/>
          </w:tcPr>
          <w:p w14:paraId="7570970F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75" w:type="dxa"/>
          </w:tcPr>
          <w:p w14:paraId="7B6007EB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10" w:type="dxa"/>
          </w:tcPr>
          <w:p w14:paraId="2E1CAABF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927" w:type="dxa"/>
          </w:tcPr>
          <w:p w14:paraId="1CCF3C47" w14:textId="194CFD38" w:rsidR="00FB1A17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3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руб. </w:t>
            </w:r>
            <w:r w:rsidR="00DF233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коп.</w:t>
            </w:r>
          </w:p>
          <w:p w14:paraId="55482FEE" w14:textId="77777777" w:rsidR="00FB1A17" w:rsidRPr="00A508C2" w:rsidRDefault="00FB1A17" w:rsidP="001125AB">
            <w:pPr>
              <w:rPr>
                <w:sz w:val="24"/>
                <w:szCs w:val="24"/>
              </w:rPr>
            </w:pPr>
          </w:p>
        </w:tc>
      </w:tr>
      <w:tr w:rsidR="00DF233E" w14:paraId="2C126417" w14:textId="77777777" w:rsidTr="00DF233E">
        <w:tc>
          <w:tcPr>
            <w:tcW w:w="559" w:type="dxa"/>
          </w:tcPr>
          <w:p w14:paraId="03791693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5763C637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29B80A64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14737313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 w:rsidRPr="00EA269E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г. Москва, </w:t>
            </w:r>
            <w:r>
              <w:rPr>
                <w:sz w:val="24"/>
                <w:szCs w:val="24"/>
                <w:u w:val="single"/>
              </w:rPr>
              <w:t>А</w:t>
            </w:r>
            <w:r w:rsidR="00EE019C">
              <w:rPr>
                <w:sz w:val="24"/>
                <w:szCs w:val="24"/>
                <w:u w:val="single"/>
              </w:rPr>
              <w:t>лтуфьевское ш., д.85</w:t>
            </w:r>
            <w:r w:rsidRPr="00EA269E">
              <w:rPr>
                <w:sz w:val="24"/>
                <w:szCs w:val="24"/>
                <w:u w:val="single"/>
              </w:rPr>
              <w:t>,</w:t>
            </w:r>
            <w:r w:rsidRPr="00EA269E">
              <w:rPr>
                <w:sz w:val="24"/>
                <w:szCs w:val="24"/>
              </w:rPr>
              <w:t xml:space="preserve"> проведенного в форме заочного голосования</w:t>
            </w:r>
            <w:r w:rsidR="00EE019C">
              <w:rPr>
                <w:sz w:val="24"/>
                <w:szCs w:val="24"/>
              </w:rPr>
              <w:t xml:space="preserve"> от 21.04</w:t>
            </w:r>
            <w:r w:rsidRPr="00EA269E">
              <w:rPr>
                <w:sz w:val="24"/>
                <w:szCs w:val="24"/>
              </w:rPr>
              <w:t>.2015г.</w:t>
            </w:r>
          </w:p>
        </w:tc>
      </w:tr>
      <w:tr w:rsidR="00DF233E" w14:paraId="7D90A9F0" w14:textId="77777777" w:rsidTr="00DF233E">
        <w:tc>
          <w:tcPr>
            <w:tcW w:w="559" w:type="dxa"/>
          </w:tcPr>
          <w:p w14:paraId="58968512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217BDEA7" w14:textId="77777777" w:rsidR="00FB1A17" w:rsidRPr="00A508C2" w:rsidRDefault="00FB1A17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281981B7" w14:textId="77777777" w:rsidR="00FB1A17" w:rsidRPr="00A508C2" w:rsidRDefault="00FB1A17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7592032C" w14:textId="77777777" w:rsidR="00FB1A17" w:rsidRPr="00A508C2" w:rsidRDefault="003E68A6" w:rsidP="001125AB">
            <w:pPr>
              <w:rPr>
                <w:sz w:val="24"/>
                <w:szCs w:val="24"/>
              </w:rPr>
            </w:pPr>
            <w:hyperlink r:id="rId7" w:history="1">
              <w:r w:rsidR="003E271F" w:rsidRPr="003E271F">
                <w:rPr>
                  <w:rStyle w:val="a4"/>
                  <w:sz w:val="24"/>
                  <w:szCs w:val="24"/>
                </w:rPr>
                <w:t xml:space="preserve"> Алтуфьевское шоссе, д.85 </w:t>
              </w:r>
              <w:r w:rsidR="003E271F">
                <w:rPr>
                  <w:rStyle w:val="a4"/>
                  <w:sz w:val="24"/>
                  <w:szCs w:val="24"/>
                </w:rPr>
                <w:t xml:space="preserve">Протокол </w:t>
              </w:r>
              <w:r w:rsidR="003E271F" w:rsidRPr="003E271F">
                <w:rPr>
                  <w:rStyle w:val="a4"/>
                  <w:sz w:val="24"/>
                  <w:szCs w:val="24"/>
                </w:rPr>
                <w:t>от 21.04.2015</w:t>
              </w:r>
            </w:hyperlink>
          </w:p>
        </w:tc>
      </w:tr>
      <w:tr w:rsidR="00EE019C" w14:paraId="3B567529" w14:textId="77777777" w:rsidTr="005C1050">
        <w:tc>
          <w:tcPr>
            <w:tcW w:w="9571" w:type="dxa"/>
            <w:gridSpan w:val="4"/>
          </w:tcPr>
          <w:p w14:paraId="31D45F3D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F233E" w14:paraId="4059608C" w14:textId="77777777" w:rsidTr="00DF233E">
        <w:tc>
          <w:tcPr>
            <w:tcW w:w="559" w:type="dxa"/>
          </w:tcPr>
          <w:p w14:paraId="7ED9831A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79877B25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5D8C40A3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68989357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01.05.2015г.</w:t>
            </w:r>
          </w:p>
        </w:tc>
      </w:tr>
      <w:tr w:rsidR="00EE019C" w14:paraId="20183021" w14:textId="77777777" w:rsidTr="002F332F">
        <w:tc>
          <w:tcPr>
            <w:tcW w:w="9571" w:type="dxa"/>
            <w:gridSpan w:val="4"/>
          </w:tcPr>
          <w:p w14:paraId="3FD9C2EF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 w:rsidRPr="00EE019C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294F9B05" w14:textId="77777777" w:rsidTr="00DF233E">
        <w:tc>
          <w:tcPr>
            <w:tcW w:w="559" w:type="dxa"/>
          </w:tcPr>
          <w:p w14:paraId="5AFB2BA4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70C6219F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7C04B1F1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5B2B5B04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 w:rsidRPr="00EA269E"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6F76B4BE" w14:textId="77777777" w:rsidTr="00DF233E">
        <w:tc>
          <w:tcPr>
            <w:tcW w:w="559" w:type="dxa"/>
          </w:tcPr>
          <w:p w14:paraId="6DFADE3D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4C2CB8AE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10" w:type="dxa"/>
          </w:tcPr>
          <w:p w14:paraId="6AB5C20D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927" w:type="dxa"/>
          </w:tcPr>
          <w:p w14:paraId="59E25A91" w14:textId="75C5AF0B" w:rsidR="00EE019C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33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руб. </w:t>
            </w:r>
            <w:r w:rsidR="00DF233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коп.</w:t>
            </w:r>
          </w:p>
          <w:p w14:paraId="5BB95174" w14:textId="77777777" w:rsidR="00EE019C" w:rsidRPr="00A508C2" w:rsidRDefault="00EE019C" w:rsidP="001125AB">
            <w:pPr>
              <w:rPr>
                <w:sz w:val="24"/>
                <w:szCs w:val="24"/>
              </w:rPr>
            </w:pPr>
          </w:p>
        </w:tc>
      </w:tr>
      <w:tr w:rsidR="00DF233E" w14:paraId="31EC11E4" w14:textId="77777777" w:rsidTr="00DF233E">
        <w:tc>
          <w:tcPr>
            <w:tcW w:w="559" w:type="dxa"/>
          </w:tcPr>
          <w:p w14:paraId="3800C28D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103479DC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4833B035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01FBBF71" w14:textId="77777777" w:rsidR="00EE019C" w:rsidRPr="00A508C2" w:rsidRDefault="00EE019C" w:rsidP="00F14AD0">
            <w:pPr>
              <w:rPr>
                <w:sz w:val="24"/>
                <w:szCs w:val="24"/>
              </w:rPr>
            </w:pPr>
            <w:r w:rsidRPr="00EA269E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г. Москва, </w:t>
            </w:r>
            <w:r w:rsidR="00F14AD0">
              <w:rPr>
                <w:sz w:val="24"/>
                <w:szCs w:val="24"/>
                <w:u w:val="single"/>
              </w:rPr>
              <w:t>Новгородская д.16к.1</w:t>
            </w:r>
            <w:r w:rsidRPr="00EA269E">
              <w:rPr>
                <w:sz w:val="24"/>
                <w:szCs w:val="24"/>
                <w:u w:val="single"/>
              </w:rPr>
              <w:t>,</w:t>
            </w:r>
            <w:r w:rsidRPr="00EA269E">
              <w:rPr>
                <w:sz w:val="24"/>
                <w:szCs w:val="24"/>
              </w:rPr>
              <w:t xml:space="preserve"> проведенного в форме заочного голосования</w:t>
            </w:r>
            <w:r w:rsidR="00F14AD0">
              <w:rPr>
                <w:sz w:val="24"/>
                <w:szCs w:val="24"/>
              </w:rPr>
              <w:t xml:space="preserve"> от 22</w:t>
            </w:r>
            <w:r>
              <w:rPr>
                <w:sz w:val="24"/>
                <w:szCs w:val="24"/>
              </w:rPr>
              <w:t>.04</w:t>
            </w:r>
            <w:r w:rsidRPr="00EA269E">
              <w:rPr>
                <w:sz w:val="24"/>
                <w:szCs w:val="24"/>
              </w:rPr>
              <w:t>.2015г.</w:t>
            </w:r>
          </w:p>
        </w:tc>
      </w:tr>
      <w:tr w:rsidR="00DF233E" w14:paraId="101B84CD" w14:textId="77777777" w:rsidTr="00DF233E">
        <w:tc>
          <w:tcPr>
            <w:tcW w:w="559" w:type="dxa"/>
          </w:tcPr>
          <w:p w14:paraId="48772861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1E54E5D6" w14:textId="77777777" w:rsidR="00EE019C" w:rsidRPr="00A508C2" w:rsidRDefault="00EE019C" w:rsidP="0011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3A01F8FE" w14:textId="77777777" w:rsidR="00EE019C" w:rsidRPr="00A508C2" w:rsidRDefault="00EE019C" w:rsidP="00112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78B9EF3A" w14:textId="77777777" w:rsidR="00EE019C" w:rsidRPr="00A508C2" w:rsidRDefault="003E68A6" w:rsidP="003E271F">
            <w:pPr>
              <w:rPr>
                <w:sz w:val="24"/>
                <w:szCs w:val="24"/>
              </w:rPr>
            </w:pPr>
            <w:hyperlink r:id="rId8" w:history="1">
              <w:r w:rsidR="003E271F" w:rsidRPr="003E271F">
                <w:rPr>
                  <w:rStyle w:val="a4"/>
                  <w:sz w:val="24"/>
                  <w:szCs w:val="24"/>
                </w:rPr>
                <w:t xml:space="preserve"> ул.Новгородская, д.16 корп.1</w:t>
              </w:r>
              <w:r w:rsidR="003E271F">
                <w:rPr>
                  <w:rStyle w:val="a4"/>
                  <w:sz w:val="24"/>
                  <w:szCs w:val="24"/>
                </w:rPr>
                <w:t xml:space="preserve"> Протокол</w:t>
              </w:r>
              <w:r w:rsidR="003E271F" w:rsidRPr="003E271F">
                <w:rPr>
                  <w:rStyle w:val="a4"/>
                  <w:sz w:val="24"/>
                  <w:szCs w:val="24"/>
                </w:rPr>
                <w:t xml:space="preserve"> от 22.04.2015</w:t>
              </w:r>
            </w:hyperlink>
          </w:p>
        </w:tc>
      </w:tr>
      <w:tr w:rsidR="00E73451" w14:paraId="2CE4FE57" w14:textId="77777777" w:rsidTr="00743562">
        <w:tc>
          <w:tcPr>
            <w:tcW w:w="9571" w:type="dxa"/>
            <w:gridSpan w:val="4"/>
          </w:tcPr>
          <w:p w14:paraId="0BE35FF5" w14:textId="77777777" w:rsidR="00E73451" w:rsidRDefault="00E73451" w:rsidP="003E271F"/>
        </w:tc>
      </w:tr>
      <w:tr w:rsidR="00DF233E" w14:paraId="522CF1D3" w14:textId="77777777" w:rsidTr="00DF233E">
        <w:tc>
          <w:tcPr>
            <w:tcW w:w="559" w:type="dxa"/>
          </w:tcPr>
          <w:p w14:paraId="67FE1C41" w14:textId="48022B74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1A8EE2DA" w14:textId="1649C9E6" w:rsidR="00E73451" w:rsidRDefault="00E73451" w:rsidP="00E7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76A1749F" w14:textId="27D33E58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2B03F724" w14:textId="1FE05148" w:rsidR="00E73451" w:rsidRPr="00E73451" w:rsidRDefault="00E73451" w:rsidP="00E73451">
            <w:r>
              <w:rPr>
                <w:sz w:val="24"/>
                <w:szCs w:val="24"/>
                <w:lang w:val="en-US"/>
              </w:rPr>
              <w:t>2</w:t>
            </w:r>
            <w:r w:rsidR="003E68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E68A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.2017 г.</w:t>
            </w:r>
          </w:p>
        </w:tc>
      </w:tr>
      <w:tr w:rsidR="00E73451" w14:paraId="761DADAA" w14:textId="77777777" w:rsidTr="00101E71">
        <w:tc>
          <w:tcPr>
            <w:tcW w:w="9571" w:type="dxa"/>
            <w:gridSpan w:val="4"/>
          </w:tcPr>
          <w:p w14:paraId="3E9F08B4" w14:textId="4508A9EA" w:rsidR="00E73451" w:rsidRDefault="00E73451" w:rsidP="003E271F">
            <w:r w:rsidRPr="00EE019C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0AC10AA8" w14:textId="77777777" w:rsidTr="00DF233E">
        <w:tc>
          <w:tcPr>
            <w:tcW w:w="559" w:type="dxa"/>
          </w:tcPr>
          <w:p w14:paraId="6B9C4F83" w14:textId="5F808E29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66A33F10" w14:textId="61DA922F" w:rsidR="00E73451" w:rsidRDefault="00E73451" w:rsidP="00E7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1FB72700" w14:textId="1927065E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505FEAD7" w14:textId="092C1034" w:rsidR="00E73451" w:rsidRDefault="00E73451" w:rsidP="00E73451">
            <w:r w:rsidRPr="00EA269E"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0BB4BBA6" w14:textId="77777777" w:rsidTr="00DF233E">
        <w:tc>
          <w:tcPr>
            <w:tcW w:w="559" w:type="dxa"/>
          </w:tcPr>
          <w:p w14:paraId="2AC28CA0" w14:textId="4C37C941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04999572" w14:textId="1330A047" w:rsidR="00E73451" w:rsidRDefault="00E73451" w:rsidP="00E7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10" w:type="dxa"/>
          </w:tcPr>
          <w:p w14:paraId="1306D630" w14:textId="4B817937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927" w:type="dxa"/>
          </w:tcPr>
          <w:p w14:paraId="41142060" w14:textId="3CE99DCF" w:rsidR="00E73451" w:rsidRDefault="00E73451" w:rsidP="00E7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251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руб. </w:t>
            </w:r>
            <w:r w:rsidR="00AC251A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коп.</w:t>
            </w:r>
          </w:p>
          <w:p w14:paraId="0853A384" w14:textId="77777777" w:rsidR="00E73451" w:rsidRDefault="00E73451" w:rsidP="00E73451"/>
        </w:tc>
      </w:tr>
      <w:tr w:rsidR="00DF233E" w14:paraId="64941255" w14:textId="77777777" w:rsidTr="00DF233E">
        <w:tc>
          <w:tcPr>
            <w:tcW w:w="559" w:type="dxa"/>
          </w:tcPr>
          <w:p w14:paraId="2F8F87BA" w14:textId="6E2EA6EB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3056BBCB" w14:textId="0EC6685B" w:rsidR="00E73451" w:rsidRDefault="00E73451" w:rsidP="00E7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0A6F30B1" w14:textId="6C9E1C95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66ABB6E3" w14:textId="36F6E0E5" w:rsidR="00E73451" w:rsidRDefault="00E73451" w:rsidP="00E73451">
            <w:r w:rsidRPr="00EA269E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</w:t>
            </w:r>
            <w:r w:rsidRPr="00AC251A">
              <w:rPr>
                <w:sz w:val="24"/>
                <w:szCs w:val="24"/>
                <w:u w:val="single"/>
              </w:rPr>
              <w:t xml:space="preserve">г. Москва, </w:t>
            </w:r>
            <w:r w:rsidR="00AC251A" w:rsidRPr="00AC251A">
              <w:rPr>
                <w:sz w:val="24"/>
                <w:szCs w:val="24"/>
                <w:u w:val="single"/>
              </w:rPr>
              <w:t>ул. Череповецкая, д.6,</w:t>
            </w:r>
            <w:r w:rsidR="00AC251A">
              <w:rPr>
                <w:sz w:val="24"/>
                <w:szCs w:val="24"/>
                <w:u w:val="single"/>
              </w:rPr>
              <w:t xml:space="preserve"> </w:t>
            </w:r>
            <w:r w:rsidRPr="00EA269E">
              <w:rPr>
                <w:sz w:val="24"/>
                <w:szCs w:val="24"/>
              </w:rPr>
              <w:t>проведенного в форме заочного голосования</w:t>
            </w:r>
            <w:r>
              <w:rPr>
                <w:sz w:val="24"/>
                <w:szCs w:val="24"/>
              </w:rPr>
              <w:t xml:space="preserve"> от </w:t>
            </w:r>
            <w:r w:rsidR="00AC251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</w:t>
            </w:r>
            <w:r w:rsidR="00AC251A">
              <w:rPr>
                <w:sz w:val="24"/>
                <w:szCs w:val="24"/>
              </w:rPr>
              <w:t>2</w:t>
            </w:r>
            <w:r w:rsidRPr="00EA269E">
              <w:rPr>
                <w:sz w:val="24"/>
                <w:szCs w:val="24"/>
              </w:rPr>
              <w:t>.201</w:t>
            </w:r>
            <w:r w:rsidR="00AC251A">
              <w:rPr>
                <w:sz w:val="24"/>
                <w:szCs w:val="24"/>
              </w:rPr>
              <w:t>7</w:t>
            </w:r>
            <w:r w:rsidRPr="00EA269E">
              <w:rPr>
                <w:sz w:val="24"/>
                <w:szCs w:val="24"/>
              </w:rPr>
              <w:t>г.</w:t>
            </w:r>
          </w:p>
        </w:tc>
      </w:tr>
      <w:tr w:rsidR="00DF233E" w14:paraId="18206774" w14:textId="77777777" w:rsidTr="00DF233E">
        <w:tc>
          <w:tcPr>
            <w:tcW w:w="559" w:type="dxa"/>
          </w:tcPr>
          <w:p w14:paraId="1F9027FD" w14:textId="2AC16E93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5" w:type="dxa"/>
          </w:tcPr>
          <w:p w14:paraId="785AD7F8" w14:textId="59BBC243" w:rsidR="00E73451" w:rsidRDefault="00E73451" w:rsidP="00E73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501C34BC" w14:textId="13185B69" w:rsidR="00E73451" w:rsidRDefault="00E73451" w:rsidP="00E7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65200303" w14:textId="536A43EA" w:rsidR="00E73451" w:rsidRDefault="003E68A6" w:rsidP="00E73451">
            <w:hyperlink r:id="rId9" w:history="1">
              <w:r w:rsidR="00E73451" w:rsidRPr="003E271F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hyperlink r:id="rId10" w:history="1">
              <w:r>
                <w:rPr>
                  <w:rStyle w:val="a4"/>
                  <w:sz w:val="24"/>
                  <w:szCs w:val="24"/>
                </w:rPr>
                <w:t>ул. Череповецкая, д.6 Протокол от 16.02.2017 г.</w:t>
              </w:r>
            </w:hyperlink>
            <w:r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DF233E" w14:paraId="542A7DEF" w14:textId="77777777" w:rsidTr="00C24D02">
        <w:tc>
          <w:tcPr>
            <w:tcW w:w="9571" w:type="dxa"/>
            <w:gridSpan w:val="4"/>
          </w:tcPr>
          <w:p w14:paraId="10EFA21A" w14:textId="77777777" w:rsidR="00DF233E" w:rsidRDefault="00DF233E" w:rsidP="00E73451"/>
        </w:tc>
      </w:tr>
      <w:tr w:rsidR="00DF233E" w14:paraId="1030F49C" w14:textId="77777777" w:rsidTr="00DF233E">
        <w:tc>
          <w:tcPr>
            <w:tcW w:w="559" w:type="dxa"/>
          </w:tcPr>
          <w:p w14:paraId="7D2E2664" w14:textId="253FAD06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14:paraId="6E83D218" w14:textId="16DD7B20" w:rsidR="00DF233E" w:rsidRDefault="00DF233E" w:rsidP="00DF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1610" w:type="dxa"/>
          </w:tcPr>
          <w:p w14:paraId="521FE804" w14:textId="49C93A17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2D14C0B0" w14:textId="04839F5C" w:rsidR="00DF233E" w:rsidRDefault="00DF233E" w:rsidP="00DF233E">
            <w:r>
              <w:rPr>
                <w:sz w:val="24"/>
                <w:szCs w:val="24"/>
                <w:lang w:val="en-US"/>
              </w:rPr>
              <w:t>2</w:t>
            </w:r>
            <w:r w:rsidR="003E68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.05.2019 г.</w:t>
            </w:r>
          </w:p>
        </w:tc>
      </w:tr>
      <w:tr w:rsidR="00DF233E" w14:paraId="1AD34DB1" w14:textId="77777777" w:rsidTr="00CA43E8">
        <w:tc>
          <w:tcPr>
            <w:tcW w:w="9571" w:type="dxa"/>
            <w:gridSpan w:val="4"/>
          </w:tcPr>
          <w:p w14:paraId="07D53EB5" w14:textId="13F09F3A" w:rsidR="00DF233E" w:rsidRDefault="00DF233E" w:rsidP="00E73451">
            <w:r w:rsidRPr="00EE019C">
              <w:rPr>
                <w:b/>
                <w:sz w:val="24"/>
                <w:szCs w:val="24"/>
              </w:rPr>
              <w:t>Сведения о фонде капитального ремонта</w:t>
            </w:r>
          </w:p>
        </w:tc>
      </w:tr>
      <w:tr w:rsidR="00DF233E" w14:paraId="7C22A508" w14:textId="77777777" w:rsidTr="00DF233E">
        <w:tc>
          <w:tcPr>
            <w:tcW w:w="559" w:type="dxa"/>
          </w:tcPr>
          <w:p w14:paraId="37585206" w14:textId="612149F8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524F7809" w14:textId="551F8CFA" w:rsidR="00DF233E" w:rsidRDefault="00DF233E" w:rsidP="00DF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1610" w:type="dxa"/>
          </w:tcPr>
          <w:p w14:paraId="4DBCD287" w14:textId="36704383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5FE5560A" w14:textId="0BDAD9A0" w:rsidR="00DF233E" w:rsidRDefault="00DF233E" w:rsidP="00DF233E">
            <w:r w:rsidRPr="00EA269E">
              <w:rPr>
                <w:sz w:val="24"/>
                <w:szCs w:val="24"/>
              </w:rPr>
              <w:t>ООО «УК «Феникс»</w:t>
            </w:r>
          </w:p>
        </w:tc>
      </w:tr>
      <w:tr w:rsidR="00DF233E" w14:paraId="1176AA4C" w14:textId="77777777" w:rsidTr="00DF233E">
        <w:tc>
          <w:tcPr>
            <w:tcW w:w="559" w:type="dxa"/>
          </w:tcPr>
          <w:p w14:paraId="58221738" w14:textId="0BDADADB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2EE1AE2A" w14:textId="660ABC0D" w:rsidR="00DF233E" w:rsidRDefault="00DF233E" w:rsidP="00DF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610" w:type="dxa"/>
          </w:tcPr>
          <w:p w14:paraId="22E34D89" w14:textId="3B80064D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4927" w:type="dxa"/>
          </w:tcPr>
          <w:p w14:paraId="0522572A" w14:textId="0052EA11" w:rsidR="00DF233E" w:rsidRPr="00DF233E" w:rsidRDefault="00DF233E" w:rsidP="00DF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руб. 52 коп.</w:t>
            </w:r>
          </w:p>
        </w:tc>
      </w:tr>
      <w:tr w:rsidR="00DF233E" w14:paraId="5B1E1A60" w14:textId="77777777" w:rsidTr="00DF233E">
        <w:tc>
          <w:tcPr>
            <w:tcW w:w="559" w:type="dxa"/>
          </w:tcPr>
          <w:p w14:paraId="106FD664" w14:textId="11403A70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2D807752" w14:textId="680E895E" w:rsidR="00DF233E" w:rsidRDefault="00DF233E" w:rsidP="00DF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протокола общего собрания собственников помещений, на </w:t>
            </w:r>
            <w:r>
              <w:rPr>
                <w:sz w:val="24"/>
                <w:szCs w:val="24"/>
              </w:rP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1610" w:type="dxa"/>
          </w:tcPr>
          <w:p w14:paraId="346E5916" w14:textId="10B8BB36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27" w:type="dxa"/>
          </w:tcPr>
          <w:p w14:paraId="085C61BC" w14:textId="1EB7C3A9" w:rsidR="00DF233E" w:rsidRDefault="00DF233E" w:rsidP="00DF233E">
            <w:r w:rsidRPr="00EA269E">
              <w:rPr>
                <w:sz w:val="24"/>
                <w:szCs w:val="24"/>
              </w:rPr>
              <w:t xml:space="preserve">Протокол общего собрания собственников помещений в многоквартирном доме, расположенного по адресу </w:t>
            </w:r>
            <w:r w:rsidRPr="00AC251A">
              <w:rPr>
                <w:sz w:val="24"/>
                <w:szCs w:val="24"/>
                <w:u w:val="single"/>
              </w:rPr>
              <w:t xml:space="preserve">г. Москва, ул. </w:t>
            </w:r>
            <w:r w:rsidRPr="00AC251A">
              <w:rPr>
                <w:sz w:val="24"/>
                <w:szCs w:val="24"/>
                <w:u w:val="single"/>
              </w:rPr>
              <w:lastRenderedPageBreak/>
              <w:t>Череповецкая, д.</w:t>
            </w:r>
            <w:r>
              <w:rPr>
                <w:sz w:val="24"/>
                <w:szCs w:val="24"/>
                <w:u w:val="single"/>
              </w:rPr>
              <w:t>10</w:t>
            </w:r>
            <w:r w:rsidRPr="00AC251A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A269E">
              <w:rPr>
                <w:sz w:val="24"/>
                <w:szCs w:val="24"/>
              </w:rPr>
              <w:t>проведенного в форме заочного голосования</w:t>
            </w:r>
            <w:r>
              <w:rPr>
                <w:sz w:val="24"/>
                <w:szCs w:val="24"/>
              </w:rPr>
              <w:t xml:space="preserve"> от 20.05</w:t>
            </w:r>
            <w:r w:rsidRPr="00EA269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A269E">
              <w:rPr>
                <w:sz w:val="24"/>
                <w:szCs w:val="24"/>
              </w:rPr>
              <w:t>г.</w:t>
            </w:r>
          </w:p>
        </w:tc>
      </w:tr>
      <w:tr w:rsidR="00DF233E" w14:paraId="1D29A34E" w14:textId="77777777" w:rsidTr="00DF233E">
        <w:tc>
          <w:tcPr>
            <w:tcW w:w="559" w:type="dxa"/>
          </w:tcPr>
          <w:p w14:paraId="2CE6ADBE" w14:textId="543106FF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75" w:type="dxa"/>
          </w:tcPr>
          <w:p w14:paraId="28A415D6" w14:textId="77E639D4" w:rsidR="00DF233E" w:rsidRDefault="00DF233E" w:rsidP="00DF2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610" w:type="dxa"/>
          </w:tcPr>
          <w:p w14:paraId="39E674FB" w14:textId="56456802" w:rsidR="00DF233E" w:rsidRDefault="00DF233E" w:rsidP="00DF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27" w:type="dxa"/>
          </w:tcPr>
          <w:p w14:paraId="613AD80D" w14:textId="4F514E15" w:rsidR="00DF233E" w:rsidRDefault="003E68A6" w:rsidP="00DF233E">
            <w:pPr>
              <w:rPr>
                <w:rStyle w:val="a4"/>
                <w:sz w:val="24"/>
                <w:szCs w:val="24"/>
              </w:rPr>
            </w:pPr>
            <w:hyperlink r:id="rId11" w:history="1">
              <w:r w:rsidR="00DF233E" w:rsidRPr="003E271F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r w:rsidR="00DF233E">
              <w:rPr>
                <w:rStyle w:val="a4"/>
                <w:sz w:val="24"/>
                <w:szCs w:val="24"/>
              </w:rPr>
              <w:t>ул. Череповецкая, д.10 Протокол от 20.05.2019 г.</w:t>
            </w:r>
          </w:p>
          <w:p w14:paraId="3A9F74EB" w14:textId="77777777" w:rsidR="00DF233E" w:rsidRDefault="00DF233E" w:rsidP="00DF233E">
            <w:pPr>
              <w:rPr>
                <w:rStyle w:val="a4"/>
              </w:rPr>
            </w:pPr>
          </w:p>
          <w:p w14:paraId="59228A8A" w14:textId="71829BC9" w:rsidR="00DF233E" w:rsidRDefault="00DF233E" w:rsidP="00DF233E"/>
        </w:tc>
      </w:tr>
    </w:tbl>
    <w:p w14:paraId="0AC2625A" w14:textId="1884D65F" w:rsidR="00A508C2" w:rsidRDefault="00A508C2" w:rsidP="00A508C2">
      <w:pPr>
        <w:rPr>
          <w:b/>
          <w:color w:val="0F243E" w:themeColor="text2" w:themeShade="80"/>
          <w:sz w:val="28"/>
          <w:szCs w:val="28"/>
        </w:rPr>
      </w:pPr>
    </w:p>
    <w:p w14:paraId="5E43BACF" w14:textId="77777777" w:rsidR="00D1487F" w:rsidRPr="00D1487F" w:rsidRDefault="00D1487F" w:rsidP="00A508C2">
      <w:pPr>
        <w:rPr>
          <w:i/>
          <w:color w:val="0F243E" w:themeColor="text2" w:themeShade="80"/>
          <w:sz w:val="28"/>
          <w:szCs w:val="28"/>
        </w:rPr>
      </w:pPr>
      <w:r w:rsidRPr="00D1487F">
        <w:rPr>
          <w:i/>
          <w:color w:val="0F243E" w:themeColor="text2" w:themeShade="80"/>
          <w:sz w:val="28"/>
          <w:szCs w:val="28"/>
        </w:rPr>
        <w:t xml:space="preserve">Все остальные дома, </w:t>
      </w:r>
      <w:r w:rsidR="00F534A3">
        <w:rPr>
          <w:i/>
          <w:color w:val="0F243E" w:themeColor="text2" w:themeShade="80"/>
          <w:sz w:val="28"/>
          <w:szCs w:val="28"/>
        </w:rPr>
        <w:t xml:space="preserve">находящиеся </w:t>
      </w:r>
      <w:r w:rsidRPr="00D1487F">
        <w:rPr>
          <w:i/>
          <w:color w:val="0F243E" w:themeColor="text2" w:themeShade="80"/>
          <w:sz w:val="28"/>
          <w:szCs w:val="28"/>
        </w:rPr>
        <w:t xml:space="preserve"> в управлении ООО</w:t>
      </w:r>
      <w:r w:rsidR="00F534A3">
        <w:rPr>
          <w:i/>
          <w:color w:val="0F243E" w:themeColor="text2" w:themeShade="80"/>
          <w:sz w:val="28"/>
          <w:szCs w:val="28"/>
        </w:rPr>
        <w:t xml:space="preserve"> «УК «Феникс», </w:t>
      </w:r>
      <w:r w:rsidRPr="00D1487F">
        <w:rPr>
          <w:i/>
          <w:color w:val="0F243E" w:themeColor="text2" w:themeShade="80"/>
          <w:sz w:val="28"/>
          <w:szCs w:val="28"/>
        </w:rPr>
        <w:t>относятся к счету регионального оператора.</w:t>
      </w:r>
    </w:p>
    <w:sectPr w:rsidR="00D1487F" w:rsidRPr="00D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C2"/>
    <w:rsid w:val="00107ECD"/>
    <w:rsid w:val="001241D2"/>
    <w:rsid w:val="00126471"/>
    <w:rsid w:val="00370258"/>
    <w:rsid w:val="003E271F"/>
    <w:rsid w:val="003E68A6"/>
    <w:rsid w:val="005D2031"/>
    <w:rsid w:val="0094322B"/>
    <w:rsid w:val="009B75FE"/>
    <w:rsid w:val="00A508C2"/>
    <w:rsid w:val="00AC251A"/>
    <w:rsid w:val="00B83C7A"/>
    <w:rsid w:val="00CC5DA7"/>
    <w:rsid w:val="00D1487F"/>
    <w:rsid w:val="00D16AAD"/>
    <w:rsid w:val="00D472A1"/>
    <w:rsid w:val="00DF233E"/>
    <w:rsid w:val="00E059EF"/>
    <w:rsid w:val="00E73451"/>
    <w:rsid w:val="00EA269E"/>
    <w:rsid w:val="00EE019C"/>
    <w:rsid w:val="00F0516B"/>
    <w:rsid w:val="00F14AD0"/>
    <w:rsid w:val="00F534A3"/>
    <w:rsid w:val="00F86EED"/>
    <w:rsid w:val="00F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F9D6"/>
  <w15:docId w15:val="{10BF0FA7-F418-4870-BB70-B675FC4E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3451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feniks.ru/pages/docs2/mixed/20150619/Protokol-ot-22.04.2015g.-ul.-Novgorodskaya-d.16-k.1-(kap.-remont)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k-feniks.ru/pages/docs2/mixed/20150619/protokol-sobraniya-ot-21.04.2015g.-Altuf.sh.-d.85-(kap.-remont)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3z/Moskva._/protokol_os_ot_16.05.2015g._altufjevskoe_sh._d.77_k.1.pdf" TargetMode="External"/><Relationship Id="rId11" Type="http://schemas.openxmlformats.org/officeDocument/2006/relationships/hyperlink" Target="http://www.uk-feniks.ru/pages/docs2/mixed/20150619/Protokol-ot-22.04.2015g.-ul.-Novgorodskaya-d.16-k.1-(kap.-remont).pdf" TargetMode="External"/><Relationship Id="rId5" Type="http://schemas.openxmlformats.org/officeDocument/2006/relationships/hyperlink" Target="http://www.uk-feniks.ru/pages/docs2/mixed/20150619/Protokol-sobraniya-ot-21.04.2015g.-Abramtsevskaya-d.4-k.2-(kap.-remont).pdf" TargetMode="External"/><Relationship Id="rId10" Type="http://schemas.openxmlformats.org/officeDocument/2006/relationships/hyperlink" Target="https://uk-feniks.ru/pages/2017/moskva/ul.Cherepovetckaia-d.6-ot-16.02.2017.pdf" TargetMode="External"/><Relationship Id="rId4" Type="http://schemas.openxmlformats.org/officeDocument/2006/relationships/hyperlink" Target="http://www.uk-feniks.ru/pages/docs2/mixed/20150619/Protokol-obshchego-sobraniya-ot-20.04.2015g.--Cherepovetskaya,-12-(kap.-remont).pdf" TargetMode="External"/><Relationship Id="rId9" Type="http://schemas.openxmlformats.org/officeDocument/2006/relationships/hyperlink" Target="http://www.uk-feniks.ru/pages/docs2/mixed/20150619/Protokol-ot-22.04.2015g.-ul.-Novgorodskaya-d.16-k.1-(kap.-remont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2021-04-19T12:59:00Z</dcterms:created>
  <dcterms:modified xsi:type="dcterms:W3CDTF">2021-04-27T07:59:00Z</dcterms:modified>
</cp:coreProperties>
</file>